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7E52FA" w14:textId="76EEBFBE" w:rsidR="008640DE" w:rsidRPr="0036419E" w:rsidRDefault="005816D5" w:rsidP="008544D6">
      <w:pPr>
        <w:spacing w:line="480" w:lineRule="auto"/>
        <w:jc w:val="center"/>
        <w:rPr>
          <w:rFonts w:cstheme="minorHAnsi"/>
          <w:sz w:val="32"/>
        </w:rPr>
      </w:pPr>
      <w:r w:rsidRPr="0036419E">
        <w:rPr>
          <w:rFonts w:cstheme="minorHAnsi"/>
          <w:sz w:val="32"/>
        </w:rPr>
        <w:t xml:space="preserve">A </w:t>
      </w:r>
      <w:r w:rsidR="001676E0" w:rsidRPr="0036419E">
        <w:rPr>
          <w:rFonts w:cstheme="minorHAnsi"/>
          <w:sz w:val="32"/>
        </w:rPr>
        <w:t>Dual Wildlife Trading Model</w:t>
      </w:r>
    </w:p>
    <w:p w14:paraId="47F8CC5B" w14:textId="2210F906" w:rsidR="005816D5" w:rsidRDefault="005816D5" w:rsidP="00443284">
      <w:pPr>
        <w:spacing w:line="480" w:lineRule="auto"/>
        <w:jc w:val="center"/>
        <w:rPr>
          <w:rFonts w:cstheme="minorHAnsi"/>
          <w:sz w:val="32"/>
        </w:rPr>
      </w:pPr>
      <w:r w:rsidRPr="0036419E">
        <w:rPr>
          <w:rFonts w:cstheme="minorHAnsi"/>
          <w:sz w:val="32"/>
        </w:rPr>
        <w:t>(draft)</w:t>
      </w:r>
    </w:p>
    <w:p w14:paraId="7E1DBC4C" w14:textId="77777777" w:rsidR="00443284" w:rsidRPr="0036419E" w:rsidRDefault="00443284" w:rsidP="008544D6">
      <w:pPr>
        <w:spacing w:line="480" w:lineRule="auto"/>
        <w:rPr>
          <w:rFonts w:cstheme="minorHAnsi"/>
        </w:rPr>
      </w:pPr>
    </w:p>
    <w:p w14:paraId="29D89069" w14:textId="2DFF73D3" w:rsidR="00FC17F6" w:rsidRPr="0036253C" w:rsidRDefault="005816D5" w:rsidP="0036253C">
      <w:pPr>
        <w:pStyle w:val="ListParagraph"/>
        <w:numPr>
          <w:ilvl w:val="0"/>
          <w:numId w:val="31"/>
        </w:numPr>
        <w:spacing w:line="480" w:lineRule="auto"/>
        <w:rPr>
          <w:rFonts w:cstheme="minorHAnsi"/>
          <w:b/>
        </w:rPr>
      </w:pPr>
      <w:r w:rsidRPr="0036253C">
        <w:rPr>
          <w:rFonts w:cstheme="minorHAnsi"/>
          <w:b/>
        </w:rPr>
        <w:t>Introduction</w:t>
      </w:r>
    </w:p>
    <w:p w14:paraId="59C9CE62" w14:textId="77777777" w:rsidR="0036253C" w:rsidRPr="0036253C" w:rsidRDefault="0036253C" w:rsidP="0036253C">
      <w:pPr>
        <w:pStyle w:val="ListParagraph"/>
        <w:spacing w:line="480" w:lineRule="auto"/>
        <w:ind w:left="1080"/>
        <w:rPr>
          <w:rFonts w:cstheme="minorHAnsi"/>
          <w:b/>
        </w:rPr>
      </w:pPr>
    </w:p>
    <w:p w14:paraId="7C37DE5C" w14:textId="36BE803D" w:rsidR="00C36812" w:rsidRDefault="001808A8" w:rsidP="002F05B2">
      <w:pPr>
        <w:pStyle w:val="ListParagraph"/>
        <w:numPr>
          <w:ilvl w:val="0"/>
          <w:numId w:val="2"/>
        </w:numPr>
        <w:spacing w:line="480" w:lineRule="auto"/>
        <w:rPr>
          <w:rFonts w:cstheme="minorHAnsi"/>
        </w:rPr>
      </w:pPr>
      <w:r>
        <w:rPr>
          <w:rFonts w:cstheme="minorHAnsi"/>
        </w:rPr>
        <w:t xml:space="preserve">Unsustainable exploitation of wildlife is a </w:t>
      </w:r>
      <w:r w:rsidR="00AC308D">
        <w:rPr>
          <w:rFonts w:cstheme="minorHAnsi"/>
        </w:rPr>
        <w:t>significant</w:t>
      </w:r>
      <w:r>
        <w:rPr>
          <w:rFonts w:cstheme="minorHAnsi"/>
        </w:rPr>
        <w:t xml:space="preserve"> concern for biodiversity conservatio</w:t>
      </w:r>
      <w:r w:rsidR="00C36812">
        <w:rPr>
          <w:rFonts w:cstheme="minorHAnsi"/>
        </w:rPr>
        <w:t>n</w:t>
      </w:r>
    </w:p>
    <w:p w14:paraId="648C2003" w14:textId="3E6A4A72" w:rsidR="00FC17F6" w:rsidRPr="002F05B2" w:rsidRDefault="00417304" w:rsidP="002F05B2">
      <w:pPr>
        <w:pStyle w:val="ListParagraph"/>
        <w:numPr>
          <w:ilvl w:val="0"/>
          <w:numId w:val="2"/>
        </w:numPr>
        <w:spacing w:line="480" w:lineRule="auto"/>
        <w:rPr>
          <w:rFonts w:cstheme="minorHAnsi"/>
        </w:rPr>
      </w:pPr>
      <w:r>
        <w:rPr>
          <w:rFonts w:cstheme="minorHAnsi"/>
        </w:rPr>
        <w:t xml:space="preserve"> </w:t>
      </w:r>
      <w:r w:rsidR="00AC308D">
        <w:rPr>
          <w:rFonts w:cstheme="minorHAnsi"/>
        </w:rPr>
        <w:t>Policies at the local, national and international level have been implemented</w:t>
      </w:r>
      <w:r w:rsidR="001F3FA9">
        <w:rPr>
          <w:rFonts w:cstheme="minorHAnsi"/>
        </w:rPr>
        <w:t xml:space="preserve"> to reduce unsustainable use</w:t>
      </w:r>
      <w:r w:rsidR="00CD164A">
        <w:rPr>
          <w:rFonts w:cstheme="minorHAnsi"/>
        </w:rPr>
        <w:t xml:space="preserve"> and trade</w:t>
      </w:r>
    </w:p>
    <w:p w14:paraId="4CC8E330" w14:textId="2236B75D" w:rsidR="00B31958" w:rsidRPr="002F05B2" w:rsidRDefault="0009413D" w:rsidP="002F05B2">
      <w:pPr>
        <w:pStyle w:val="ListParagraph"/>
        <w:numPr>
          <w:ilvl w:val="0"/>
          <w:numId w:val="2"/>
        </w:numPr>
        <w:spacing w:line="480" w:lineRule="auto"/>
        <w:rPr>
          <w:rFonts w:cstheme="minorHAnsi"/>
        </w:rPr>
      </w:pPr>
      <w:r>
        <w:rPr>
          <w:rFonts w:cstheme="minorHAnsi"/>
        </w:rPr>
        <w:t>However, r</w:t>
      </w:r>
      <w:r w:rsidR="00ED5366" w:rsidRPr="0036419E">
        <w:rPr>
          <w:rFonts w:cstheme="minorHAnsi"/>
        </w:rPr>
        <w:t>estrictions on natural resource use</w:t>
      </w:r>
      <w:r w:rsidR="00BC2BAF" w:rsidRPr="0036419E">
        <w:rPr>
          <w:rFonts w:cstheme="minorHAnsi"/>
        </w:rPr>
        <w:t xml:space="preserve"> (such as sanitary, conservation, quotas)</w:t>
      </w:r>
      <w:r w:rsidR="00ED5366" w:rsidRPr="0036419E">
        <w:rPr>
          <w:rFonts w:cstheme="minorHAnsi"/>
        </w:rPr>
        <w:t xml:space="preserve"> can create dual </w:t>
      </w:r>
      <w:r w:rsidR="004A2DA5">
        <w:rPr>
          <w:rFonts w:cstheme="minorHAnsi"/>
        </w:rPr>
        <w:t>trading</w:t>
      </w:r>
      <w:r w:rsidR="00ED5366" w:rsidRPr="0036419E">
        <w:rPr>
          <w:rFonts w:cstheme="minorHAnsi"/>
        </w:rPr>
        <w:t xml:space="preserve"> of legal/illegal products</w:t>
      </w:r>
      <w:r w:rsidR="00350104">
        <w:rPr>
          <w:rFonts w:cstheme="minorHAnsi"/>
        </w:rPr>
        <w:t xml:space="preserve"> </w:t>
      </w:r>
      <w:r w:rsidR="00B32F4E" w:rsidRPr="0036419E">
        <w:rPr>
          <w:rFonts w:cstheme="minorHAnsi"/>
        </w:rPr>
        <w:t>because of maintained demand that is not met by legal products</w:t>
      </w:r>
      <w:r w:rsidR="00A6706B">
        <w:rPr>
          <w:rFonts w:cstheme="minorHAnsi"/>
        </w:rPr>
        <w:t xml:space="preserve"> alone</w:t>
      </w:r>
    </w:p>
    <w:p w14:paraId="1A564C0E" w14:textId="77777777" w:rsidR="002F05B2" w:rsidRPr="002F05B2" w:rsidRDefault="002F05B2" w:rsidP="002F05B2">
      <w:pPr>
        <w:pStyle w:val="ListParagraph"/>
        <w:spacing w:line="480" w:lineRule="auto"/>
        <w:rPr>
          <w:rFonts w:cstheme="minorHAnsi"/>
        </w:rPr>
      </w:pPr>
    </w:p>
    <w:p w14:paraId="2FFE3A99" w14:textId="042CC413" w:rsidR="00B31958" w:rsidRDefault="00F06F47" w:rsidP="008544D6">
      <w:pPr>
        <w:pStyle w:val="ListParagraph"/>
        <w:numPr>
          <w:ilvl w:val="0"/>
          <w:numId w:val="2"/>
        </w:numPr>
        <w:spacing w:line="480" w:lineRule="auto"/>
        <w:rPr>
          <w:rFonts w:cstheme="minorHAnsi"/>
        </w:rPr>
      </w:pPr>
      <w:r>
        <w:rPr>
          <w:rFonts w:cstheme="minorHAnsi"/>
        </w:rPr>
        <w:t>T</w:t>
      </w:r>
      <w:r w:rsidR="00ED5366" w:rsidRPr="0036419E">
        <w:rPr>
          <w:rFonts w:cstheme="minorHAnsi"/>
        </w:rPr>
        <w:t xml:space="preserve">here </w:t>
      </w:r>
      <w:r w:rsidR="00A72D24" w:rsidRPr="0036419E">
        <w:rPr>
          <w:rFonts w:cstheme="minorHAnsi"/>
        </w:rPr>
        <w:t>have</w:t>
      </w:r>
      <w:r w:rsidR="00ED5366" w:rsidRPr="0036419E">
        <w:rPr>
          <w:rFonts w:cstheme="minorHAnsi"/>
        </w:rPr>
        <w:t xml:space="preserve"> been advances in understanding how restrictions affect</w:t>
      </w:r>
      <w:r w:rsidR="00C61AF7">
        <w:rPr>
          <w:rFonts w:cstheme="minorHAnsi"/>
        </w:rPr>
        <w:t xml:space="preserve"> natural</w:t>
      </w:r>
      <w:r w:rsidR="003553DD">
        <w:rPr>
          <w:rFonts w:cstheme="minorHAnsi"/>
        </w:rPr>
        <w:t xml:space="preserve"> </w:t>
      </w:r>
      <w:r w:rsidR="00C61AF7">
        <w:rPr>
          <w:rFonts w:cstheme="minorHAnsi"/>
        </w:rPr>
        <w:t>resource users, on one end, and</w:t>
      </w:r>
      <w:r w:rsidR="00ED5366" w:rsidRPr="0036419E">
        <w:rPr>
          <w:rFonts w:cstheme="minorHAnsi"/>
        </w:rPr>
        <w:t xml:space="preserve"> markets</w:t>
      </w:r>
      <w:r w:rsidR="00C61AF7">
        <w:rPr>
          <w:rFonts w:cstheme="minorHAnsi"/>
        </w:rPr>
        <w:t xml:space="preserve"> on the other.</w:t>
      </w:r>
    </w:p>
    <w:p w14:paraId="3EAACF2D" w14:textId="2256DCF1" w:rsidR="00C36812" w:rsidRDefault="00E557B0" w:rsidP="00713FDE">
      <w:pPr>
        <w:pStyle w:val="ListParagraph"/>
        <w:numPr>
          <w:ilvl w:val="0"/>
          <w:numId w:val="2"/>
        </w:numPr>
        <w:spacing w:line="480" w:lineRule="auto"/>
        <w:rPr>
          <w:rFonts w:cstheme="minorHAnsi"/>
        </w:rPr>
      </w:pPr>
      <w:r>
        <w:rPr>
          <w:rFonts w:cstheme="minorHAnsi"/>
        </w:rPr>
        <w:t>However, research on how restrictions affect traders has been</w:t>
      </w:r>
      <w:r w:rsidR="00734FA0">
        <w:rPr>
          <w:rFonts w:cstheme="minorHAnsi"/>
        </w:rPr>
        <w:t xml:space="preserve"> </w:t>
      </w:r>
      <w:r w:rsidR="00713FDE">
        <w:rPr>
          <w:rFonts w:cstheme="minorHAnsi"/>
        </w:rPr>
        <w:t>mostly</w:t>
      </w:r>
      <w:r w:rsidRPr="0036419E">
        <w:rPr>
          <w:rFonts w:cstheme="minorHAnsi"/>
        </w:rPr>
        <w:t xml:space="preserve"> conceptual with little data</w:t>
      </w:r>
    </w:p>
    <w:p w14:paraId="12BDE120" w14:textId="38BFB601" w:rsidR="0025727F" w:rsidRDefault="00776CDD" w:rsidP="0025727F">
      <w:pPr>
        <w:pStyle w:val="ListParagraph"/>
        <w:numPr>
          <w:ilvl w:val="0"/>
          <w:numId w:val="2"/>
        </w:numPr>
        <w:spacing w:line="480" w:lineRule="auto"/>
        <w:rPr>
          <w:rFonts w:cstheme="minorHAnsi"/>
        </w:rPr>
      </w:pPr>
      <w:r>
        <w:rPr>
          <w:rFonts w:cstheme="minorHAnsi"/>
        </w:rPr>
        <w:t>T</w:t>
      </w:r>
      <w:r w:rsidR="0025727F">
        <w:rPr>
          <w:rFonts w:cstheme="minorHAnsi"/>
        </w:rPr>
        <w:t xml:space="preserve">raders </w:t>
      </w:r>
      <w:r w:rsidR="006A6176">
        <w:rPr>
          <w:rFonts w:cstheme="minorHAnsi"/>
        </w:rPr>
        <w:t xml:space="preserve">connect markets and resource users, </w:t>
      </w:r>
      <w:r w:rsidR="0025727F">
        <w:rPr>
          <w:rFonts w:cstheme="minorHAnsi"/>
        </w:rPr>
        <w:t>ultimately influenc</w:t>
      </w:r>
      <w:r w:rsidR="006A6176">
        <w:rPr>
          <w:rFonts w:cstheme="minorHAnsi"/>
        </w:rPr>
        <w:t xml:space="preserve">ing </w:t>
      </w:r>
      <w:r w:rsidR="0025727F">
        <w:rPr>
          <w:rFonts w:cstheme="minorHAnsi"/>
        </w:rPr>
        <w:t>how natural resources are used and managed</w:t>
      </w:r>
      <w:r w:rsidR="00C45E8F">
        <w:rPr>
          <w:rFonts w:cstheme="minorHAnsi"/>
        </w:rPr>
        <w:t>.</w:t>
      </w:r>
    </w:p>
    <w:p w14:paraId="2DCA366A" w14:textId="25084736" w:rsidR="000E7A7E" w:rsidRDefault="00C22CB2" w:rsidP="00C0468E">
      <w:pPr>
        <w:pStyle w:val="ListParagraph"/>
        <w:numPr>
          <w:ilvl w:val="0"/>
          <w:numId w:val="2"/>
        </w:numPr>
        <w:spacing w:line="480" w:lineRule="auto"/>
        <w:rPr>
          <w:rFonts w:cstheme="minorHAnsi"/>
        </w:rPr>
      </w:pPr>
      <w:r>
        <w:rPr>
          <w:rFonts w:cstheme="minorHAnsi"/>
        </w:rPr>
        <w:t>Therefore, u</w:t>
      </w:r>
      <w:r w:rsidR="00F50A02">
        <w:rPr>
          <w:rFonts w:cstheme="minorHAnsi"/>
        </w:rPr>
        <w:t xml:space="preserve">nderstanding how restriction affect </w:t>
      </w:r>
      <w:r w:rsidR="00624672">
        <w:rPr>
          <w:rFonts w:cstheme="minorHAnsi"/>
        </w:rPr>
        <w:t xml:space="preserve">traders and </w:t>
      </w:r>
      <w:r w:rsidR="00F50A02">
        <w:rPr>
          <w:rFonts w:cstheme="minorHAnsi"/>
        </w:rPr>
        <w:t>dual trading dynamics is critical to halt the unsustainable use of natural resources.</w:t>
      </w:r>
    </w:p>
    <w:p w14:paraId="6DFD9003" w14:textId="77777777" w:rsidR="003A651C" w:rsidRPr="003A651C" w:rsidRDefault="003A651C" w:rsidP="003A651C">
      <w:pPr>
        <w:pStyle w:val="ListParagraph"/>
        <w:spacing w:line="480" w:lineRule="auto"/>
        <w:rPr>
          <w:rFonts w:cstheme="minorHAnsi"/>
        </w:rPr>
      </w:pPr>
    </w:p>
    <w:p w14:paraId="4C5CDD06" w14:textId="4B79DD41" w:rsidR="00F17A71" w:rsidRDefault="008F6CAF" w:rsidP="008544D6">
      <w:pPr>
        <w:pStyle w:val="ListParagraph"/>
        <w:numPr>
          <w:ilvl w:val="0"/>
          <w:numId w:val="2"/>
        </w:numPr>
        <w:spacing w:line="480" w:lineRule="auto"/>
        <w:rPr>
          <w:rFonts w:cstheme="minorHAnsi"/>
        </w:rPr>
      </w:pPr>
      <w:r>
        <w:rPr>
          <w:rFonts w:cstheme="minorHAnsi"/>
        </w:rPr>
        <w:lastRenderedPageBreak/>
        <w:t>Understanding t</w:t>
      </w:r>
      <w:r w:rsidR="003A651C">
        <w:rPr>
          <w:rFonts w:cstheme="minorHAnsi"/>
        </w:rPr>
        <w:t>r</w:t>
      </w:r>
      <w:r>
        <w:rPr>
          <w:rFonts w:cstheme="minorHAnsi"/>
        </w:rPr>
        <w:t xml:space="preserve">ading </w:t>
      </w:r>
      <w:r w:rsidR="003E3967">
        <w:rPr>
          <w:rFonts w:cstheme="minorHAnsi"/>
        </w:rPr>
        <w:t xml:space="preserve">dynamics </w:t>
      </w:r>
      <w:r>
        <w:rPr>
          <w:rFonts w:cstheme="minorHAnsi"/>
        </w:rPr>
        <w:t xml:space="preserve">in dual markets is </w:t>
      </w:r>
      <w:r w:rsidR="00253836">
        <w:rPr>
          <w:rFonts w:cstheme="minorHAnsi"/>
        </w:rPr>
        <w:t>complicated</w:t>
      </w:r>
      <w:r>
        <w:rPr>
          <w:rFonts w:cstheme="minorHAnsi"/>
        </w:rPr>
        <w:t xml:space="preserve"> because</w:t>
      </w:r>
      <w:r w:rsidR="00E349EE">
        <w:rPr>
          <w:rFonts w:cstheme="minorHAnsi"/>
        </w:rPr>
        <w:t xml:space="preserve">, usually, only legal data is </w:t>
      </w:r>
      <w:r w:rsidR="00BB0BE9">
        <w:rPr>
          <w:rFonts w:cstheme="minorHAnsi"/>
        </w:rPr>
        <w:t xml:space="preserve">available </w:t>
      </w:r>
    </w:p>
    <w:p w14:paraId="22D5CF56" w14:textId="0C584578" w:rsidR="00727901" w:rsidRDefault="00193174" w:rsidP="008544D6">
      <w:pPr>
        <w:pStyle w:val="ListParagraph"/>
        <w:numPr>
          <w:ilvl w:val="0"/>
          <w:numId w:val="2"/>
        </w:numPr>
        <w:spacing w:line="480" w:lineRule="auto"/>
        <w:rPr>
          <w:rFonts w:cstheme="minorHAnsi"/>
        </w:rPr>
      </w:pPr>
      <w:r>
        <w:rPr>
          <w:rFonts w:cstheme="minorHAnsi"/>
        </w:rPr>
        <w:t>S</w:t>
      </w:r>
      <w:r w:rsidR="00727901">
        <w:rPr>
          <w:rFonts w:cstheme="minorHAnsi"/>
        </w:rPr>
        <w:t xml:space="preserve">imulation models </w:t>
      </w:r>
      <w:r w:rsidR="00D15115">
        <w:rPr>
          <w:rFonts w:cstheme="minorHAnsi"/>
        </w:rPr>
        <w:t>can</w:t>
      </w:r>
      <w:r w:rsidR="00727901">
        <w:rPr>
          <w:rFonts w:cstheme="minorHAnsi"/>
        </w:rPr>
        <w:t xml:space="preserve"> aid in understanding </w:t>
      </w:r>
      <w:r w:rsidR="0036253C" w:rsidRPr="00EC0F84">
        <w:rPr>
          <w:rFonts w:cstheme="minorHAnsi"/>
        </w:rPr>
        <w:t>traders’</w:t>
      </w:r>
      <w:r w:rsidR="00727901" w:rsidRPr="00EC0F84">
        <w:rPr>
          <w:rFonts w:cstheme="minorHAnsi"/>
        </w:rPr>
        <w:t xml:space="preserve"> economic incentives for trading legal or illegal products (or a mix of both)</w:t>
      </w:r>
      <w:r w:rsidR="00256C7C">
        <w:rPr>
          <w:rFonts w:cstheme="minorHAnsi"/>
        </w:rPr>
        <w:t xml:space="preserve">. </w:t>
      </w:r>
      <w:r w:rsidR="005A3CDF">
        <w:rPr>
          <w:rFonts w:cstheme="minorHAnsi"/>
        </w:rPr>
        <w:t>These models</w:t>
      </w:r>
      <w:r w:rsidR="00256C7C">
        <w:rPr>
          <w:rFonts w:cstheme="minorHAnsi"/>
        </w:rPr>
        <w:t xml:space="preserve"> can</w:t>
      </w:r>
      <w:r w:rsidR="00F47B55">
        <w:rPr>
          <w:rFonts w:cstheme="minorHAnsi"/>
        </w:rPr>
        <w:t>, therefore,</w:t>
      </w:r>
      <w:r w:rsidR="00256C7C">
        <w:rPr>
          <w:rFonts w:cstheme="minorHAnsi"/>
        </w:rPr>
        <w:t xml:space="preserve"> help to elucidate overall legal/illegal trading dynamics in a system</w:t>
      </w:r>
    </w:p>
    <w:p w14:paraId="7C4509A8" w14:textId="2DB9EC08" w:rsidR="005E34EE" w:rsidRPr="005E34EE" w:rsidRDefault="005E34EE" w:rsidP="005E34EE">
      <w:pPr>
        <w:pStyle w:val="ListParagraph"/>
        <w:numPr>
          <w:ilvl w:val="0"/>
          <w:numId w:val="2"/>
        </w:numPr>
        <w:spacing w:line="480" w:lineRule="auto"/>
        <w:rPr>
          <w:rFonts w:cstheme="minorHAnsi"/>
        </w:rPr>
      </w:pPr>
      <w:r>
        <w:rPr>
          <w:rFonts w:cstheme="minorHAnsi"/>
        </w:rPr>
        <w:t>Moreover, trading is in itself a complex phenomenon, affected by ecological, economic</w:t>
      </w:r>
      <w:r w:rsidR="001B6349">
        <w:rPr>
          <w:rFonts w:cstheme="minorHAnsi"/>
        </w:rPr>
        <w:t xml:space="preserve"> </w:t>
      </w:r>
      <w:r>
        <w:rPr>
          <w:rFonts w:cstheme="minorHAnsi"/>
        </w:rPr>
        <w:t>and social factors that are far from static</w:t>
      </w:r>
    </w:p>
    <w:p w14:paraId="7B04D5CF" w14:textId="6CA708E9" w:rsidR="00F17A71" w:rsidRDefault="005E34EE" w:rsidP="008544D6">
      <w:pPr>
        <w:pStyle w:val="ListParagraph"/>
        <w:numPr>
          <w:ilvl w:val="0"/>
          <w:numId w:val="2"/>
        </w:numPr>
        <w:spacing w:line="480" w:lineRule="auto"/>
        <w:rPr>
          <w:rFonts w:cstheme="minorHAnsi"/>
        </w:rPr>
      </w:pPr>
      <w:r>
        <w:rPr>
          <w:rFonts w:cstheme="minorHAnsi"/>
        </w:rPr>
        <w:t>As such</w:t>
      </w:r>
      <w:r w:rsidR="00BE5B6C">
        <w:rPr>
          <w:rFonts w:cstheme="minorHAnsi"/>
        </w:rPr>
        <w:t>,</w:t>
      </w:r>
      <w:r w:rsidR="00727901">
        <w:rPr>
          <w:rFonts w:cstheme="minorHAnsi"/>
        </w:rPr>
        <w:t xml:space="preserve"> it is </w:t>
      </w:r>
      <w:r w:rsidR="00BE5B6C">
        <w:rPr>
          <w:rFonts w:cstheme="minorHAnsi"/>
        </w:rPr>
        <w:t>critical</w:t>
      </w:r>
      <w:r w:rsidR="00727901">
        <w:rPr>
          <w:rFonts w:cstheme="minorHAnsi"/>
        </w:rPr>
        <w:t xml:space="preserve"> for </w:t>
      </w:r>
      <w:r>
        <w:rPr>
          <w:rFonts w:cstheme="minorHAnsi"/>
        </w:rPr>
        <w:t>simulation</w:t>
      </w:r>
      <w:r w:rsidR="00F17A71">
        <w:rPr>
          <w:rFonts w:cstheme="minorHAnsi"/>
        </w:rPr>
        <w:t xml:space="preserve"> models </w:t>
      </w:r>
      <w:r w:rsidR="00727901">
        <w:rPr>
          <w:rFonts w:cstheme="minorHAnsi"/>
        </w:rPr>
        <w:t>to consider intertemporal variabilit</w:t>
      </w:r>
      <w:r w:rsidR="00141B80">
        <w:rPr>
          <w:rFonts w:cstheme="minorHAnsi"/>
        </w:rPr>
        <w:t>y</w:t>
      </w:r>
      <w:r w:rsidR="00727901">
        <w:rPr>
          <w:rFonts w:cstheme="minorHAnsi"/>
        </w:rPr>
        <w:t xml:space="preserve"> in the extrinsic or intrinsic factors that </w:t>
      </w:r>
      <w:r w:rsidR="00BE5B6C">
        <w:rPr>
          <w:rFonts w:cstheme="minorHAnsi"/>
        </w:rPr>
        <w:t>affect</w:t>
      </w:r>
      <w:r w:rsidR="00727901">
        <w:rPr>
          <w:rFonts w:cstheme="minorHAnsi"/>
        </w:rPr>
        <w:t xml:space="preserve"> </w:t>
      </w:r>
      <w:r w:rsidR="00D01727">
        <w:rPr>
          <w:rFonts w:cstheme="minorHAnsi"/>
        </w:rPr>
        <w:t>traders’</w:t>
      </w:r>
      <w:r w:rsidR="00727901">
        <w:rPr>
          <w:rFonts w:cstheme="minorHAnsi"/>
        </w:rPr>
        <w:t xml:space="preserve"> e</w:t>
      </w:r>
      <w:r w:rsidR="00F31F3B">
        <w:rPr>
          <w:rFonts w:cstheme="minorHAnsi"/>
        </w:rPr>
        <w:t xml:space="preserve">conomic incentives. </w:t>
      </w:r>
      <w:r w:rsidR="00F17A71">
        <w:rPr>
          <w:rFonts w:cstheme="minorHAnsi"/>
        </w:rPr>
        <w:t xml:space="preserve"> </w:t>
      </w:r>
    </w:p>
    <w:p w14:paraId="35042E75" w14:textId="77777777" w:rsidR="001A689A" w:rsidRPr="009B733A" w:rsidRDefault="001A689A" w:rsidP="009B733A">
      <w:pPr>
        <w:spacing w:line="480" w:lineRule="auto"/>
        <w:rPr>
          <w:rFonts w:cstheme="minorHAnsi"/>
        </w:rPr>
      </w:pPr>
    </w:p>
    <w:p w14:paraId="32A949F7" w14:textId="4B65397F" w:rsidR="009413DF" w:rsidRDefault="00115500" w:rsidP="00FC213D">
      <w:pPr>
        <w:pStyle w:val="ListParagraph"/>
        <w:numPr>
          <w:ilvl w:val="0"/>
          <w:numId w:val="2"/>
        </w:numPr>
        <w:spacing w:line="480" w:lineRule="auto"/>
        <w:rPr>
          <w:rFonts w:cstheme="minorHAnsi"/>
        </w:rPr>
      </w:pPr>
      <w:r>
        <w:rPr>
          <w:rFonts w:cstheme="minorHAnsi"/>
        </w:rPr>
        <w:t xml:space="preserve">Here, we </w:t>
      </w:r>
      <w:r w:rsidR="009C2BED">
        <w:rPr>
          <w:rFonts w:cstheme="minorHAnsi"/>
        </w:rPr>
        <w:t xml:space="preserve">propose a </w:t>
      </w:r>
      <w:r w:rsidR="003D30D2">
        <w:rPr>
          <w:rFonts w:cstheme="minorHAnsi"/>
        </w:rPr>
        <w:t xml:space="preserve">generic </w:t>
      </w:r>
      <w:r w:rsidR="003D30D2" w:rsidRPr="0036419E">
        <w:rPr>
          <w:rFonts w:cstheme="minorHAnsi"/>
        </w:rPr>
        <w:t>dynamic simulation model</w:t>
      </w:r>
      <w:r w:rsidR="009C2BED">
        <w:rPr>
          <w:rFonts w:cstheme="minorHAnsi"/>
        </w:rPr>
        <w:t xml:space="preserve"> to assess </w:t>
      </w:r>
      <w:r w:rsidR="009F54FB">
        <w:rPr>
          <w:rFonts w:cstheme="minorHAnsi"/>
        </w:rPr>
        <w:t>the</w:t>
      </w:r>
      <w:r w:rsidR="00ED5366" w:rsidRPr="0036419E">
        <w:rPr>
          <w:rFonts w:cstheme="minorHAnsi"/>
        </w:rPr>
        <w:t xml:space="preserve"> economic factors </w:t>
      </w:r>
      <w:r w:rsidR="009F54FB">
        <w:rPr>
          <w:rFonts w:cstheme="minorHAnsi"/>
        </w:rPr>
        <w:t xml:space="preserve">that </w:t>
      </w:r>
      <w:r w:rsidR="00ED5366" w:rsidRPr="0036419E">
        <w:rPr>
          <w:rFonts w:cstheme="minorHAnsi"/>
        </w:rPr>
        <w:t xml:space="preserve">affect </w:t>
      </w:r>
      <w:r w:rsidR="00991717">
        <w:rPr>
          <w:rFonts w:cstheme="minorHAnsi"/>
        </w:rPr>
        <w:t>the</w:t>
      </w:r>
      <w:r w:rsidR="00ED5366" w:rsidRPr="0036419E">
        <w:rPr>
          <w:rFonts w:cstheme="minorHAnsi"/>
        </w:rPr>
        <w:t xml:space="preserve"> decision to trade legal or illegal </w:t>
      </w:r>
      <w:r w:rsidR="00D41C10">
        <w:rPr>
          <w:rFonts w:cstheme="minorHAnsi"/>
        </w:rPr>
        <w:t xml:space="preserve">in </w:t>
      </w:r>
      <w:r w:rsidR="003D30D2">
        <w:rPr>
          <w:rFonts w:cstheme="minorHAnsi"/>
        </w:rPr>
        <w:t>natural resources</w:t>
      </w:r>
    </w:p>
    <w:p w14:paraId="04AA4C1E" w14:textId="2E5E6994" w:rsidR="0061537C" w:rsidRPr="00D23BC8" w:rsidRDefault="00D23BC8" w:rsidP="00D23BC8">
      <w:pPr>
        <w:pStyle w:val="ListParagraph"/>
        <w:numPr>
          <w:ilvl w:val="0"/>
          <w:numId w:val="2"/>
        </w:numPr>
        <w:spacing w:line="480" w:lineRule="auto"/>
        <w:rPr>
          <w:rFonts w:cstheme="minorHAnsi"/>
        </w:rPr>
      </w:pPr>
      <w:r>
        <w:rPr>
          <w:rFonts w:cstheme="minorHAnsi"/>
        </w:rPr>
        <w:t>The model</w:t>
      </w:r>
      <w:r w:rsidR="00D41C10">
        <w:rPr>
          <w:rFonts w:cstheme="minorHAnsi"/>
        </w:rPr>
        <w:t xml:space="preserve"> can be adapted to a broad range of natural resource contexts and</w:t>
      </w:r>
      <w:r>
        <w:rPr>
          <w:rFonts w:cstheme="minorHAnsi"/>
        </w:rPr>
        <w:t xml:space="preserve"> allows to include </w:t>
      </w:r>
      <w:r w:rsidR="00005E57">
        <w:rPr>
          <w:rFonts w:cstheme="minorHAnsi"/>
        </w:rPr>
        <w:t xml:space="preserve">stages with </w:t>
      </w:r>
      <w:r w:rsidR="00F94B28" w:rsidRPr="00D23BC8">
        <w:rPr>
          <w:rFonts w:cstheme="minorHAnsi"/>
        </w:rPr>
        <w:t xml:space="preserve">different </w:t>
      </w:r>
      <w:r w:rsidR="00957B5D" w:rsidRPr="00D23BC8">
        <w:rPr>
          <w:rFonts w:cstheme="minorHAnsi"/>
        </w:rPr>
        <w:t xml:space="preserve">trading </w:t>
      </w:r>
      <w:r w:rsidR="00F94B28" w:rsidRPr="00D23BC8">
        <w:rPr>
          <w:rFonts w:cstheme="minorHAnsi"/>
        </w:rPr>
        <w:t xml:space="preserve">strategies through time, to reflect on market/management/ecological variability </w:t>
      </w:r>
    </w:p>
    <w:p w14:paraId="72E3614F" w14:textId="14BE8597" w:rsidR="00F61736" w:rsidRPr="00364995" w:rsidRDefault="00364995" w:rsidP="00364995">
      <w:pPr>
        <w:pStyle w:val="ListParagraph"/>
        <w:numPr>
          <w:ilvl w:val="0"/>
          <w:numId w:val="2"/>
        </w:numPr>
        <w:spacing w:line="480" w:lineRule="auto"/>
        <w:rPr>
          <w:rFonts w:cstheme="minorHAnsi"/>
          <w:lang w:val="en-US"/>
        </w:rPr>
      </w:pPr>
      <w:r>
        <w:rPr>
          <w:rFonts w:cstheme="minorHAnsi"/>
          <w:lang w:val="en-US"/>
        </w:rPr>
        <w:t xml:space="preserve">The model can be used to </w:t>
      </w:r>
      <w:r w:rsidR="00ED5366" w:rsidRPr="00364995">
        <w:rPr>
          <w:rFonts w:cstheme="minorHAnsi"/>
        </w:rPr>
        <w:t xml:space="preserve">predict </w:t>
      </w:r>
      <w:r w:rsidR="008E27D2" w:rsidRPr="00364995">
        <w:rPr>
          <w:rFonts w:cstheme="minorHAnsi"/>
        </w:rPr>
        <w:t xml:space="preserve">the </w:t>
      </w:r>
      <w:r w:rsidR="00ED5366" w:rsidRPr="00364995">
        <w:rPr>
          <w:rFonts w:cstheme="minorHAnsi"/>
        </w:rPr>
        <w:t>effect of restrictions</w:t>
      </w:r>
      <w:r w:rsidR="007C7022">
        <w:rPr>
          <w:rFonts w:cstheme="minorHAnsi"/>
        </w:rPr>
        <w:t xml:space="preserve">, </w:t>
      </w:r>
      <w:r w:rsidR="00ED5366" w:rsidRPr="00364995">
        <w:rPr>
          <w:rFonts w:cstheme="minorHAnsi"/>
        </w:rPr>
        <w:t>estimate amounts of dual traded products</w:t>
      </w:r>
      <w:r w:rsidR="007C7022">
        <w:rPr>
          <w:rFonts w:cstheme="minorHAnsi"/>
        </w:rPr>
        <w:t xml:space="preserve"> and help</w:t>
      </w:r>
      <w:r w:rsidR="00ED5366" w:rsidRPr="00364995">
        <w:rPr>
          <w:rFonts w:cstheme="minorHAnsi"/>
          <w:lang w:val="en-US"/>
        </w:rPr>
        <w:t xml:space="preserve"> to answer </w:t>
      </w:r>
      <w:r w:rsidR="005D2FEE" w:rsidRPr="00364995">
        <w:rPr>
          <w:rFonts w:cstheme="minorHAnsi"/>
          <w:lang w:val="en-US"/>
        </w:rPr>
        <w:t>'</w:t>
      </w:r>
      <w:r w:rsidR="00ED5366" w:rsidRPr="00364995">
        <w:rPr>
          <w:rFonts w:cstheme="minorHAnsi"/>
          <w:lang w:val="en-US"/>
        </w:rPr>
        <w:t>what if</w:t>
      </w:r>
      <w:r w:rsidR="005D2FEE" w:rsidRPr="00364995">
        <w:rPr>
          <w:rFonts w:cstheme="minorHAnsi"/>
          <w:lang w:val="en-US"/>
        </w:rPr>
        <w:t>'</w:t>
      </w:r>
      <w:r w:rsidR="00ED5366" w:rsidRPr="00364995">
        <w:rPr>
          <w:rFonts w:cstheme="minorHAnsi"/>
          <w:lang w:val="en-US"/>
        </w:rPr>
        <w:t xml:space="preserve"> type policy questions to reduce illegal trading</w:t>
      </w:r>
      <w:r w:rsidR="00475F24" w:rsidRPr="00364995">
        <w:rPr>
          <w:rFonts w:cstheme="minorHAnsi"/>
          <w:lang w:val="en-US"/>
        </w:rPr>
        <w:t xml:space="preserve"> at specific stages</w:t>
      </w:r>
    </w:p>
    <w:p w14:paraId="48CAC520" w14:textId="11106BEB" w:rsidR="008170D0" w:rsidRDefault="003A38BA" w:rsidP="00CD5727">
      <w:pPr>
        <w:pStyle w:val="ListParagraph"/>
        <w:numPr>
          <w:ilvl w:val="0"/>
          <w:numId w:val="2"/>
        </w:numPr>
        <w:spacing w:line="480" w:lineRule="auto"/>
        <w:rPr>
          <w:rFonts w:cstheme="minorHAnsi"/>
          <w:lang w:val="en-US"/>
        </w:rPr>
      </w:pPr>
      <w:r>
        <w:rPr>
          <w:rFonts w:cstheme="minorHAnsi"/>
          <w:lang w:val="en-US"/>
        </w:rPr>
        <w:t xml:space="preserve">We show the utility of the </w:t>
      </w:r>
      <w:r w:rsidR="00E20DEA">
        <w:rPr>
          <w:rFonts w:cstheme="minorHAnsi"/>
          <w:lang w:val="en-US"/>
        </w:rPr>
        <w:t>approach</w:t>
      </w:r>
      <w:r>
        <w:rPr>
          <w:rFonts w:cstheme="minorHAnsi"/>
          <w:lang w:val="en-US"/>
        </w:rPr>
        <w:t xml:space="preserve"> by </w:t>
      </w:r>
      <w:r w:rsidR="002E61DC">
        <w:rPr>
          <w:rFonts w:cstheme="minorHAnsi"/>
          <w:lang w:val="en-US"/>
        </w:rPr>
        <w:t>provi</w:t>
      </w:r>
      <w:r>
        <w:rPr>
          <w:rFonts w:cstheme="minorHAnsi"/>
          <w:lang w:val="en-US"/>
        </w:rPr>
        <w:t>ding</w:t>
      </w:r>
      <w:r w:rsidR="002E61DC">
        <w:rPr>
          <w:rFonts w:cstheme="minorHAnsi"/>
          <w:lang w:val="en-US"/>
        </w:rPr>
        <w:t xml:space="preserve"> a </w:t>
      </w:r>
      <w:r w:rsidR="008170D0">
        <w:rPr>
          <w:rFonts w:cstheme="minorHAnsi"/>
          <w:lang w:val="en-US"/>
        </w:rPr>
        <w:t xml:space="preserve">small-scale fishery </w:t>
      </w:r>
      <w:r w:rsidR="002E61DC">
        <w:rPr>
          <w:rFonts w:cstheme="minorHAnsi"/>
          <w:lang w:val="en-US"/>
        </w:rPr>
        <w:t>case study where we applied th</w:t>
      </w:r>
      <w:r w:rsidR="008170D0">
        <w:rPr>
          <w:rFonts w:cstheme="minorHAnsi"/>
          <w:lang w:val="en-US"/>
        </w:rPr>
        <w:t xml:space="preserve">e </w:t>
      </w:r>
      <w:r w:rsidR="002E61DC">
        <w:rPr>
          <w:rFonts w:cstheme="minorHAnsi"/>
          <w:lang w:val="en-US"/>
        </w:rPr>
        <w:t>model</w:t>
      </w:r>
      <w:r w:rsidR="00E20DEA">
        <w:rPr>
          <w:rFonts w:cstheme="minorHAnsi"/>
          <w:lang w:val="en-US"/>
        </w:rPr>
        <w:t>.</w:t>
      </w:r>
      <w:r w:rsidR="00CD5727">
        <w:rPr>
          <w:rFonts w:cstheme="minorHAnsi"/>
          <w:lang w:val="en-US"/>
        </w:rPr>
        <w:t xml:space="preserve"> </w:t>
      </w:r>
      <w:r w:rsidR="00E20DEA" w:rsidRPr="00CD5727">
        <w:rPr>
          <w:rFonts w:cstheme="minorHAnsi"/>
          <w:lang w:val="en-US"/>
        </w:rPr>
        <w:t xml:space="preserve">Results from the case study provide </w:t>
      </w:r>
      <w:r w:rsidR="008170D0" w:rsidRPr="00CD5727">
        <w:rPr>
          <w:rFonts w:cstheme="minorHAnsi"/>
          <w:lang w:val="en-US"/>
        </w:rPr>
        <w:t>relevant management insights into the dual trading dynamics of the small-scale fishery</w:t>
      </w:r>
      <w:r w:rsidR="00422137" w:rsidRPr="00CD5727">
        <w:rPr>
          <w:rFonts w:cstheme="minorHAnsi"/>
          <w:lang w:val="en-US"/>
        </w:rPr>
        <w:t xml:space="preserve"> </w:t>
      </w:r>
    </w:p>
    <w:p w14:paraId="28BD00B8" w14:textId="6BB34BF6" w:rsidR="00E34A1A" w:rsidRPr="007E5A93" w:rsidRDefault="00E34A1A" w:rsidP="007E5A93">
      <w:pPr>
        <w:pStyle w:val="ListParagraph"/>
        <w:numPr>
          <w:ilvl w:val="0"/>
          <w:numId w:val="2"/>
        </w:numPr>
        <w:spacing w:line="480" w:lineRule="auto"/>
        <w:rPr>
          <w:rFonts w:cstheme="minorHAnsi"/>
          <w:lang w:val="en-US"/>
        </w:rPr>
      </w:pPr>
      <w:r>
        <w:rPr>
          <w:rFonts w:cstheme="minorHAnsi"/>
          <w:lang w:val="en-US"/>
        </w:rPr>
        <w:t xml:space="preserve">Halting unsustainable use of natural resources requires better understanding trading dynamics. </w:t>
      </w:r>
      <w:r w:rsidR="007E5A93">
        <w:rPr>
          <w:rFonts w:cstheme="minorHAnsi"/>
          <w:lang w:val="en-US"/>
        </w:rPr>
        <w:t>Simulation models can aid in this task by providing quantitative in</w:t>
      </w:r>
      <w:r w:rsidR="0011432D">
        <w:rPr>
          <w:rFonts w:cstheme="minorHAnsi"/>
          <w:lang w:val="en-US"/>
        </w:rPr>
        <w:t>sights t</w:t>
      </w:r>
      <w:r w:rsidR="00D679A9">
        <w:rPr>
          <w:rFonts w:cstheme="minorHAnsi"/>
          <w:lang w:val="en-US"/>
        </w:rPr>
        <w:t>o assist management.</w:t>
      </w:r>
    </w:p>
    <w:p w14:paraId="2B9EC10F" w14:textId="6E32BF6F" w:rsidR="00E8768D" w:rsidRPr="00243753" w:rsidRDefault="00A72D24" w:rsidP="00243753">
      <w:pPr>
        <w:pStyle w:val="ListParagraph"/>
        <w:numPr>
          <w:ilvl w:val="0"/>
          <w:numId w:val="30"/>
        </w:numPr>
        <w:spacing w:line="480" w:lineRule="auto"/>
        <w:rPr>
          <w:rFonts w:cstheme="minorHAnsi"/>
          <w:lang w:val="en-US"/>
        </w:rPr>
      </w:pPr>
      <w:r w:rsidRPr="00243753">
        <w:rPr>
          <w:rFonts w:cstheme="minorHAnsi"/>
          <w:b/>
        </w:rPr>
        <w:lastRenderedPageBreak/>
        <w:t xml:space="preserve">General form of the </w:t>
      </w:r>
      <w:r w:rsidR="008E27D2" w:rsidRPr="00243753">
        <w:rPr>
          <w:rFonts w:cstheme="minorHAnsi"/>
          <w:b/>
        </w:rPr>
        <w:t>model</w:t>
      </w:r>
    </w:p>
    <w:p w14:paraId="622224B8" w14:textId="77777777" w:rsidR="00004A6F" w:rsidRPr="00835528" w:rsidRDefault="00004A6F" w:rsidP="008544D6">
      <w:pPr>
        <w:pStyle w:val="ListParagraph"/>
        <w:spacing w:line="480" w:lineRule="auto"/>
        <w:ind w:left="1080"/>
        <w:rPr>
          <w:rFonts w:cstheme="minorHAnsi"/>
        </w:rPr>
      </w:pPr>
    </w:p>
    <w:p w14:paraId="6EF16DB7" w14:textId="6FB4A1F3" w:rsidR="00835528" w:rsidRPr="00004A6F" w:rsidRDefault="009C6B74" w:rsidP="008544D6">
      <w:pPr>
        <w:pStyle w:val="ListParagraph"/>
        <w:numPr>
          <w:ilvl w:val="0"/>
          <w:numId w:val="22"/>
        </w:numPr>
        <w:spacing w:line="480" w:lineRule="auto"/>
        <w:rPr>
          <w:rFonts w:cstheme="minorHAnsi"/>
          <w:b/>
        </w:rPr>
      </w:pPr>
      <w:r w:rsidRPr="008B09E6">
        <w:rPr>
          <w:rFonts w:cstheme="minorHAnsi"/>
          <w:b/>
        </w:rPr>
        <w:t>Static</w:t>
      </w:r>
      <w:r w:rsidR="00A72D24" w:rsidRPr="008B09E6">
        <w:rPr>
          <w:rFonts w:cstheme="minorHAnsi"/>
          <w:b/>
        </w:rPr>
        <w:t xml:space="preserve"> Model</w:t>
      </w:r>
      <w:r w:rsidR="00F0529E">
        <w:rPr>
          <w:rFonts w:cstheme="minorHAnsi"/>
          <w:b/>
        </w:rPr>
        <w:t xml:space="preserve"> </w:t>
      </w:r>
    </w:p>
    <w:p w14:paraId="461F9F0E" w14:textId="3858561C" w:rsidR="00AF7F68" w:rsidRPr="002E5B9F" w:rsidRDefault="008A522D" w:rsidP="008544D6">
      <w:pPr>
        <w:spacing w:line="480" w:lineRule="auto"/>
        <w:ind w:firstLine="360"/>
        <w:rPr>
          <w:rFonts w:cstheme="minorHAnsi"/>
        </w:rPr>
      </w:pPr>
      <w:r>
        <w:rPr>
          <w:rFonts w:cstheme="minorHAnsi"/>
        </w:rPr>
        <w:t>The general, static form of the model</w:t>
      </w:r>
      <w:r w:rsidR="009F0226">
        <w:rPr>
          <w:rFonts w:cstheme="minorHAnsi"/>
        </w:rPr>
        <w:t xml:space="preserve"> </w:t>
      </w:r>
      <w:r w:rsidR="00252692">
        <w:rPr>
          <w:rFonts w:cstheme="minorHAnsi"/>
        </w:rPr>
        <w:t>solves</w:t>
      </w:r>
      <w:r w:rsidR="009F0226">
        <w:rPr>
          <w:rFonts w:cstheme="minorHAnsi"/>
        </w:rPr>
        <w:t xml:space="preserve"> a maximization problem to</w:t>
      </w:r>
      <w:r>
        <w:rPr>
          <w:rFonts w:cstheme="minorHAnsi"/>
        </w:rPr>
        <w:t xml:space="preserve"> calculate the optimal </w:t>
      </w:r>
      <w:r w:rsidR="00943764">
        <w:rPr>
          <w:rFonts w:cstheme="minorHAnsi"/>
        </w:rPr>
        <w:t xml:space="preserve">strategic </w:t>
      </w:r>
      <w:r>
        <w:rPr>
          <w:rFonts w:cstheme="minorHAnsi"/>
        </w:rPr>
        <w:t xml:space="preserve">ratio of illegal to total units </w:t>
      </w:r>
      <w:r w:rsidR="000A3F98">
        <w:rPr>
          <w:rFonts w:cstheme="minorHAnsi"/>
        </w:rPr>
        <w:t>for a trader in one time period</w:t>
      </w:r>
      <w:r w:rsidR="005D3BC0">
        <w:rPr>
          <w:rFonts w:cstheme="minorHAnsi"/>
        </w:rPr>
        <w:t xml:space="preserve"> (Figure 1)</w:t>
      </w:r>
      <w:r w:rsidR="000A3F98">
        <w:rPr>
          <w:rFonts w:cstheme="minorHAnsi"/>
        </w:rPr>
        <w:t>.</w:t>
      </w:r>
      <w:r w:rsidR="009416D2">
        <w:rPr>
          <w:rFonts w:cstheme="minorHAnsi"/>
        </w:rPr>
        <w:t xml:space="preserve"> Units are generic and can be adapted to any </w:t>
      </w:r>
      <w:r w:rsidR="00E40700">
        <w:rPr>
          <w:rFonts w:cstheme="minorHAnsi"/>
        </w:rPr>
        <w:t xml:space="preserve">natural </w:t>
      </w:r>
      <w:r w:rsidR="009416D2">
        <w:rPr>
          <w:rFonts w:cstheme="minorHAnsi"/>
        </w:rPr>
        <w:t xml:space="preserve">resource. </w:t>
      </w:r>
      <w:r w:rsidR="00A2703F">
        <w:rPr>
          <w:rFonts w:cstheme="minorHAnsi"/>
        </w:rPr>
        <w:t xml:space="preserve">Supply is considered at the </w:t>
      </w:r>
      <w:r w:rsidR="00845792">
        <w:rPr>
          <w:rFonts w:cstheme="minorHAnsi"/>
        </w:rPr>
        <w:t>harvest level, and the trading occurs between the harvest level and market</w:t>
      </w:r>
      <w:r w:rsidR="000F46EA">
        <w:rPr>
          <w:rFonts w:cstheme="minorHAnsi"/>
        </w:rPr>
        <w:t>s</w:t>
      </w:r>
      <w:r w:rsidR="00845792">
        <w:rPr>
          <w:rFonts w:cstheme="minorHAnsi"/>
        </w:rPr>
        <w:t xml:space="preserve">. As such, costs </w:t>
      </w:r>
      <w:r w:rsidR="005441B7">
        <w:rPr>
          <w:rFonts w:cstheme="minorHAnsi"/>
        </w:rPr>
        <w:t xml:space="preserve">(for the trader) </w:t>
      </w:r>
      <w:r w:rsidR="00845792">
        <w:rPr>
          <w:rFonts w:cstheme="minorHAnsi"/>
        </w:rPr>
        <w:t xml:space="preserve">are </w:t>
      </w:r>
      <w:r w:rsidR="00493754">
        <w:rPr>
          <w:rFonts w:cstheme="minorHAnsi"/>
        </w:rPr>
        <w:t xml:space="preserve">defined at the </w:t>
      </w:r>
      <w:r w:rsidR="005441B7">
        <w:rPr>
          <w:rFonts w:cstheme="minorHAnsi"/>
        </w:rPr>
        <w:t>harvest level</w:t>
      </w:r>
      <w:r w:rsidR="00C27FEB">
        <w:rPr>
          <w:rFonts w:cstheme="minorHAnsi"/>
        </w:rPr>
        <w:t>,</w:t>
      </w:r>
      <w:r w:rsidR="005441B7">
        <w:rPr>
          <w:rFonts w:cstheme="minorHAnsi"/>
        </w:rPr>
        <w:t xml:space="preserve"> and prices (for the trader) are </w:t>
      </w:r>
      <w:r w:rsidR="00C27FEB">
        <w:rPr>
          <w:rFonts w:cstheme="minorHAnsi"/>
        </w:rPr>
        <w:t>determined</w:t>
      </w:r>
      <w:r w:rsidR="005441B7">
        <w:rPr>
          <w:rFonts w:cstheme="minorHAnsi"/>
        </w:rPr>
        <w:t xml:space="preserve"> at the market. </w:t>
      </w:r>
      <w:r w:rsidR="00EC6580">
        <w:rPr>
          <w:rFonts w:cstheme="minorHAnsi"/>
        </w:rPr>
        <w:t xml:space="preserve">Enforcement occurs </w:t>
      </w:r>
      <w:r w:rsidR="002725CE">
        <w:rPr>
          <w:rFonts w:cstheme="minorHAnsi"/>
        </w:rPr>
        <w:t xml:space="preserve">between the </w:t>
      </w:r>
      <w:r w:rsidR="00AA2D3F">
        <w:rPr>
          <w:rFonts w:cstheme="minorHAnsi"/>
        </w:rPr>
        <w:t>harvest and market (trading).</w:t>
      </w:r>
    </w:p>
    <w:p w14:paraId="112B4E08" w14:textId="1B56A3C6" w:rsidR="00732075" w:rsidRPr="00732075" w:rsidRDefault="00D52A41" w:rsidP="00777C01">
      <w:pPr>
        <w:rPr>
          <w:rFonts w:cstheme="minorHAnsi"/>
        </w:rPr>
      </w:pPr>
      <w:r>
        <w:rPr>
          <w:rFonts w:cstheme="minorHAnsi"/>
          <w:noProof/>
        </w:rPr>
        <w:drawing>
          <wp:inline distT="0" distB="0" distL="0" distR="0" wp14:anchorId="7E402716" wp14:editId="0162670E">
            <wp:extent cx="6082030" cy="3290317"/>
            <wp:effectExtent l="12700" t="12700" r="1397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1.png"/>
                    <pic:cNvPicPr/>
                  </pic:nvPicPr>
                  <pic:blipFill rotWithShape="1">
                    <a:blip r:embed="rId6">
                      <a:extLst>
                        <a:ext uri="{28A0092B-C50C-407E-A947-70E740481C1C}">
                          <a14:useLocalDpi xmlns:a14="http://schemas.microsoft.com/office/drawing/2010/main" val="0"/>
                        </a:ext>
                      </a:extLst>
                    </a:blip>
                    <a:srcRect t="5971" r="4571"/>
                    <a:stretch/>
                  </pic:blipFill>
                  <pic:spPr bwMode="auto">
                    <a:xfrm>
                      <a:off x="0" y="0"/>
                      <a:ext cx="6129376" cy="33159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F759E6" w14:textId="47C75262" w:rsidR="003D1532" w:rsidRDefault="00732075" w:rsidP="00777C01">
      <w:pPr>
        <w:rPr>
          <w:rFonts w:cstheme="minorHAnsi"/>
        </w:rPr>
      </w:pPr>
      <w:r w:rsidRPr="00732075">
        <w:rPr>
          <w:rFonts w:cstheme="minorHAnsi"/>
          <w:b/>
        </w:rPr>
        <w:t>Figure 1</w:t>
      </w:r>
      <w:r w:rsidRPr="00732075">
        <w:rPr>
          <w:rFonts w:cstheme="minorHAnsi"/>
        </w:rPr>
        <w:t>. Schematic representation of the general</w:t>
      </w:r>
      <w:r>
        <w:rPr>
          <w:rFonts w:cstheme="minorHAnsi"/>
        </w:rPr>
        <w:t>, static</w:t>
      </w:r>
      <w:r w:rsidRPr="00732075">
        <w:rPr>
          <w:rFonts w:cstheme="minorHAnsi"/>
        </w:rPr>
        <w:t xml:space="preserve"> form of the </w:t>
      </w:r>
      <w:r w:rsidR="008E27D2">
        <w:rPr>
          <w:rFonts w:cstheme="minorHAnsi"/>
        </w:rPr>
        <w:t>model</w:t>
      </w:r>
      <w:r w:rsidRPr="00732075">
        <w:rPr>
          <w:rFonts w:cstheme="minorHAnsi"/>
        </w:rPr>
        <w:t xml:space="preserve">. </w:t>
      </w:r>
    </w:p>
    <w:p w14:paraId="44B04893" w14:textId="77777777" w:rsidR="009E59C9" w:rsidRPr="00D86D6F" w:rsidRDefault="009E59C9" w:rsidP="008544D6">
      <w:pPr>
        <w:spacing w:line="480" w:lineRule="auto"/>
        <w:rPr>
          <w:rFonts w:cstheme="minorHAnsi"/>
        </w:rPr>
      </w:pPr>
    </w:p>
    <w:p w14:paraId="7822BA8B" w14:textId="31817D3C" w:rsidR="00C93C80" w:rsidRPr="0036419E" w:rsidRDefault="00EF0763" w:rsidP="008544D6">
      <w:pPr>
        <w:spacing w:line="480" w:lineRule="auto"/>
        <w:rPr>
          <w:rFonts w:cstheme="minorHAnsi"/>
        </w:rPr>
      </w:pPr>
      <w:r w:rsidRPr="005F2F39">
        <w:rPr>
          <w:rFonts w:cstheme="minorHAnsi"/>
        </w:rPr>
        <w:t>Profit m</w:t>
      </w:r>
      <w:r w:rsidR="00C93C80" w:rsidRPr="005F2F39">
        <w:rPr>
          <w:rFonts w:cstheme="minorHAnsi"/>
        </w:rPr>
        <w:t>aximization problem is as follow:</w:t>
      </w:r>
    </w:p>
    <w:p w14:paraId="3387C288" w14:textId="04614526" w:rsidR="00C93C80" w:rsidRPr="0036419E" w:rsidRDefault="00303F38" w:rsidP="00422137">
      <w:pPr>
        <w:spacing w:line="480" w:lineRule="auto"/>
        <w:jc w:val="center"/>
        <w:rPr>
          <w:rFonts w:eastAsiaTheme="minorEastAsia" w:cstheme="minorHAnsi"/>
          <w:bCs/>
        </w:rPr>
      </w:pPr>
      <m:oMathPara>
        <m:oMath>
          <m:r>
            <m:rPr>
              <m:sty m:val="p"/>
            </m:rPr>
            <w:rPr>
              <w:rFonts w:ascii="Cambria Math" w:hAnsi="Cambria Math" w:cstheme="minorHAnsi"/>
            </w:rPr>
            <m:t>Π</m:t>
          </m:r>
          <m:r>
            <w:rPr>
              <w:rFonts w:ascii="Cambria Math" w:hAnsi="Cambria Math" w:cstheme="minorHAnsi"/>
              <w:lang w:val="en-US"/>
            </w:rPr>
            <m:t xml:space="preserve">= </m:t>
          </m:r>
          <m:r>
            <w:rPr>
              <w:rFonts w:ascii="Cambria Math" w:hAnsi="Cambria Math" w:cstheme="minorHAnsi"/>
            </w:rPr>
            <m:t>f</m:t>
          </m:r>
          <m:d>
            <m:dPr>
              <m:ctrlPr>
                <w:rPr>
                  <w:rFonts w:ascii="Cambria Math" w:hAnsi="Cambria Math" w:cstheme="minorHAnsi"/>
                  <w:i/>
                </w:rPr>
              </m:ctrlPr>
            </m:dPr>
            <m:e>
              <m:sSub>
                <m:sSubPr>
                  <m:ctrlPr>
                    <w:rPr>
                      <w:rFonts w:ascii="Cambria Math" w:hAnsi="Cambria Math" w:cstheme="minorHAnsi"/>
                      <w:bCs/>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bCs/>
                      <w:i/>
                    </w:rPr>
                  </m:ctrlPr>
                </m:sSubPr>
                <m:e>
                  <m:r>
                    <w:rPr>
                      <w:rFonts w:ascii="Cambria Math" w:hAnsi="Cambria Math" w:cstheme="minorHAnsi"/>
                    </w:rPr>
                    <m:t>x</m:t>
                  </m:r>
                </m:e>
                <m:sub>
                  <m:r>
                    <w:rPr>
                      <w:rFonts w:ascii="Cambria Math" w:hAnsi="Cambria Math" w:cstheme="minorHAnsi"/>
                    </w:rPr>
                    <m:t>l</m:t>
                  </m:r>
                </m:sub>
              </m:sSub>
              <m:ctrlPr>
                <w:rPr>
                  <w:rFonts w:ascii="Cambria Math" w:hAnsi="Cambria Math" w:cstheme="minorHAnsi"/>
                  <w:bCs/>
                  <w:i/>
                </w:rPr>
              </m:ctrlPr>
            </m:e>
          </m:d>
          <m:r>
            <w:rPr>
              <w:rFonts w:ascii="Cambria Math" w:hAnsi="Cambria Math" w:cstheme="minorHAnsi"/>
            </w:rPr>
            <m:t xml:space="preserve">        (1)</m:t>
          </m:r>
        </m:oMath>
      </m:oMathPara>
    </w:p>
    <w:p w14:paraId="7A3EB864" w14:textId="77777777" w:rsidR="00C93C80" w:rsidRPr="0036419E" w:rsidRDefault="00C93C80" w:rsidP="008544D6">
      <w:pPr>
        <w:spacing w:line="480" w:lineRule="auto"/>
        <w:rPr>
          <w:rFonts w:eastAsiaTheme="minorEastAsia" w:cstheme="minorHAnsi"/>
          <w:bCs/>
        </w:rPr>
      </w:pPr>
      <w:r w:rsidRPr="0036419E">
        <w:rPr>
          <w:rFonts w:eastAsiaTheme="minorEastAsia" w:cstheme="minorHAnsi"/>
          <w:bCs/>
        </w:rPr>
        <w:t>Where:</w:t>
      </w:r>
    </w:p>
    <w:p w14:paraId="64DF2E7A" w14:textId="61CE351E" w:rsidR="00FF5A18" w:rsidRDefault="002069C2" w:rsidP="008544D6">
      <w:pPr>
        <w:spacing w:line="480" w:lineRule="auto"/>
        <w:jc w:val="center"/>
        <w:rPr>
          <w:rFonts w:eastAsiaTheme="minorEastAsia" w:cstheme="minorHAnsi"/>
          <w:bCs/>
        </w:rPr>
      </w:pPr>
      <m:oMath>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m:t>
            </m:r>
          </m:sub>
        </m:sSub>
      </m:oMath>
      <w:r w:rsidR="00C93C80" w:rsidRPr="0036419E">
        <w:rPr>
          <w:rFonts w:eastAsiaTheme="minorEastAsia" w:cstheme="minorHAnsi"/>
          <w:iCs/>
        </w:rPr>
        <w:t xml:space="preserve">= </w:t>
      </w:r>
      <w:r w:rsidR="00A143AE">
        <w:rPr>
          <w:rFonts w:eastAsiaTheme="minorEastAsia" w:cstheme="minorHAnsi"/>
          <w:iCs/>
        </w:rPr>
        <w:t>I</w:t>
      </w:r>
      <w:r w:rsidR="00C93C80" w:rsidRPr="0036419E">
        <w:rPr>
          <w:rFonts w:eastAsiaTheme="minorEastAsia" w:cstheme="minorHAnsi"/>
          <w:iCs/>
        </w:rPr>
        <w:t xml:space="preserve">llegal </w:t>
      </w:r>
      <w:r w:rsidR="005F2958" w:rsidRPr="0036419E">
        <w:rPr>
          <w:rFonts w:eastAsiaTheme="minorEastAsia" w:cstheme="minorHAnsi"/>
          <w:iCs/>
        </w:rPr>
        <w:t>units</w:t>
      </w:r>
      <w:r w:rsidR="00024BA4" w:rsidRPr="0036419E">
        <w:rPr>
          <w:rFonts w:eastAsiaTheme="minorEastAsia" w:cstheme="minorHAnsi"/>
          <w:iCs/>
        </w:rPr>
        <w:t xml:space="preserve"> </w:t>
      </w:r>
      <m:oMath>
        <m:r>
          <w:rPr>
            <w:rFonts w:ascii="Cambria Math" w:eastAsiaTheme="minorEastAsia" w:hAnsi="Cambria Math" w:cstheme="minorHAnsi"/>
          </w:rPr>
          <m:t>(i)</m:t>
        </m:r>
      </m:oMath>
    </w:p>
    <w:p w14:paraId="1287C0F2" w14:textId="019DE550" w:rsidR="00EF783B" w:rsidRPr="0036419E" w:rsidRDefault="002069C2" w:rsidP="008544D6">
      <w:pPr>
        <w:spacing w:line="480" w:lineRule="auto"/>
        <w:jc w:val="center"/>
        <w:rPr>
          <w:rFonts w:eastAsiaTheme="minorEastAsia" w:cstheme="minorHAnsi"/>
          <w:bCs/>
        </w:rPr>
      </w:pPr>
      <m:oMath>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l</m:t>
            </m:r>
          </m:sub>
        </m:sSub>
      </m:oMath>
      <w:r w:rsidR="00C93C80" w:rsidRPr="0036419E">
        <w:rPr>
          <w:rFonts w:eastAsiaTheme="minorEastAsia" w:cstheme="minorHAnsi"/>
          <w:iCs/>
        </w:rPr>
        <w:t xml:space="preserve">= </w:t>
      </w:r>
      <w:r w:rsidR="00A143AE">
        <w:rPr>
          <w:rFonts w:eastAsiaTheme="minorEastAsia" w:cstheme="minorHAnsi"/>
          <w:iCs/>
        </w:rPr>
        <w:t>Legal</w:t>
      </w:r>
      <w:r w:rsidR="00C93C80" w:rsidRPr="0036419E">
        <w:rPr>
          <w:rFonts w:eastAsiaTheme="minorEastAsia" w:cstheme="minorHAnsi"/>
          <w:iCs/>
        </w:rPr>
        <w:t xml:space="preserve"> </w:t>
      </w:r>
      <w:r w:rsidR="005F2958" w:rsidRPr="0036419E">
        <w:rPr>
          <w:rFonts w:eastAsiaTheme="minorEastAsia" w:cstheme="minorHAnsi"/>
          <w:iCs/>
        </w:rPr>
        <w:t>units</w:t>
      </w:r>
      <w:r w:rsidR="00024BA4" w:rsidRPr="0036419E">
        <w:rPr>
          <w:rFonts w:eastAsiaTheme="minorEastAsia" w:cstheme="minorHAnsi"/>
          <w:iCs/>
        </w:rPr>
        <w:t xml:space="preserve"> </w:t>
      </w:r>
      <m:oMath>
        <m:r>
          <w:rPr>
            <w:rFonts w:ascii="Cambria Math" w:eastAsiaTheme="minorEastAsia" w:hAnsi="Cambria Math" w:cstheme="minorHAnsi"/>
          </w:rPr>
          <m:t>(l)</m:t>
        </m:r>
      </m:oMath>
    </w:p>
    <w:p w14:paraId="492403A0" w14:textId="0662965E" w:rsidR="00EF783B" w:rsidRPr="0036419E" w:rsidRDefault="00C93C80" w:rsidP="008544D6">
      <w:pPr>
        <w:spacing w:line="480" w:lineRule="auto"/>
        <w:rPr>
          <w:rFonts w:eastAsiaTheme="minorEastAsia" w:cstheme="minorHAnsi"/>
          <w:bCs/>
          <w:lang w:val="en-US"/>
        </w:rPr>
      </w:pPr>
      <w:r w:rsidRPr="0036419E">
        <w:rPr>
          <w:rFonts w:eastAsiaTheme="minorEastAsia" w:cstheme="minorHAnsi"/>
          <w:bCs/>
          <w:lang w:val="en-US"/>
        </w:rPr>
        <w:t xml:space="preserve">Then, </w:t>
      </w:r>
      <w:r w:rsidR="00DD2355" w:rsidRPr="0036419E">
        <w:rPr>
          <w:rFonts w:eastAsiaTheme="minorEastAsia" w:cstheme="minorHAnsi"/>
          <w:bCs/>
          <w:lang w:val="en-US"/>
        </w:rPr>
        <w:t>for trader (</w:t>
      </w:r>
      <m:oMath>
        <m:r>
          <w:rPr>
            <w:rFonts w:ascii="Cambria Math" w:eastAsiaTheme="minorEastAsia" w:hAnsi="Cambria Math" w:cstheme="minorHAnsi"/>
            <w:lang w:val="en-US"/>
          </w:rPr>
          <m:t>b</m:t>
        </m:r>
      </m:oMath>
      <w:r w:rsidR="00DD2355" w:rsidRPr="0036419E">
        <w:rPr>
          <w:rFonts w:eastAsiaTheme="minorEastAsia" w:cstheme="minorHAnsi"/>
          <w:bCs/>
          <w:lang w:val="en-US"/>
        </w:rPr>
        <w:t>):</w:t>
      </w:r>
    </w:p>
    <w:p w14:paraId="7CF77A4C" w14:textId="0933B347" w:rsidR="0036419E" w:rsidRPr="008B5DCE" w:rsidRDefault="002069C2" w:rsidP="008544D6">
      <w:pPr>
        <w:spacing w:line="480" w:lineRule="auto"/>
        <w:rPr>
          <w:rFonts w:eastAsiaTheme="minorEastAsia" w:cstheme="minorHAnsi"/>
        </w:rPr>
      </w:pPr>
      <m:oMath>
        <m:func>
          <m:funcPr>
            <m:ctrlPr>
              <w:rPr>
                <w:rFonts w:ascii="Cambria Math" w:hAnsi="Cambria Math" w:cstheme="minorHAnsi"/>
                <w:bCs/>
              </w:rPr>
            </m:ctrlPr>
          </m:funcPr>
          <m:fName>
            <m:r>
              <m:rPr>
                <m:sty m:val="p"/>
              </m:rPr>
              <w:rPr>
                <w:rFonts w:ascii="Cambria Math" w:hAnsi="Cambria Math" w:cstheme="minorHAnsi"/>
              </w:rPr>
              <m:t>max</m:t>
            </m:r>
          </m:fName>
          <m:e>
            <m:d>
              <m:dPr>
                <m:ctrlPr>
                  <w:rPr>
                    <w:rFonts w:ascii="Cambria Math" w:hAnsi="Cambria Math" w:cstheme="minorHAnsi"/>
                    <w:bCs/>
                    <w:i/>
                  </w:rPr>
                </m:ctrlPr>
              </m:dPr>
              <m:e>
                <m:sSub>
                  <m:sSubPr>
                    <m:ctrlPr>
                      <w:rPr>
                        <w:rFonts w:ascii="Cambria Math" w:hAnsi="Cambria Math" w:cstheme="minorHAnsi"/>
                        <w:bCs/>
                      </w:rPr>
                    </m:ctrlPr>
                  </m:sSubPr>
                  <m:e>
                    <m:r>
                      <m:rPr>
                        <m:sty m:val="p"/>
                      </m:rPr>
                      <w:rPr>
                        <w:rFonts w:ascii="Cambria Math" w:hAnsi="Cambria Math" w:cstheme="minorHAnsi"/>
                      </w:rPr>
                      <m:t>Π</m:t>
                    </m:r>
                  </m:e>
                  <m:sub>
                    <m:r>
                      <w:rPr>
                        <w:rFonts w:ascii="Cambria Math" w:hAnsi="Cambria Math" w:cstheme="minorHAnsi"/>
                      </w:rPr>
                      <m:t>b</m:t>
                    </m:r>
                  </m:sub>
                </m:sSub>
                <m:ctrlPr>
                  <w:rPr>
                    <w:rFonts w:ascii="Cambria Math" w:hAnsi="Cambria Math" w:cstheme="minorHAnsi"/>
                    <w:bCs/>
                  </w:rPr>
                </m:ctrlPr>
              </m:e>
            </m:d>
          </m:e>
        </m:func>
        <m:r>
          <w:rPr>
            <w:rFonts w:ascii="Cambria Math" w:hAnsi="Cambria Math" w:cstheme="minorHAnsi"/>
            <w:lang w:val="en-US"/>
          </w:rPr>
          <m:t>=</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i</m:t>
            </m:r>
          </m:sub>
        </m:sSub>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i,b</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i</m:t>
            </m:r>
          </m:sub>
        </m:sSub>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i,b</m:t>
            </m:r>
          </m:sub>
        </m:sSub>
        <m:r>
          <w:rPr>
            <w:rFonts w:ascii="Cambria Math" w:hAnsi="Cambria Math" w:cstheme="minorHAnsi"/>
          </w:rPr>
          <m:t>)-(</m:t>
        </m:r>
        <m:sSub>
          <m:sSubPr>
            <m:ctrlPr>
              <w:rPr>
                <w:rFonts w:ascii="Cambria Math" w:hAnsi="Cambria Math" w:cstheme="minorHAnsi"/>
                <w:i/>
                <w:iCs/>
                <w:lang w:val="en-US"/>
              </w:rPr>
            </m:ctrlPr>
          </m:sSubPr>
          <m:e>
            <m:r>
              <w:rPr>
                <w:rFonts w:ascii="Cambria Math" w:hAnsi="Cambria Math" w:cstheme="minorHAnsi"/>
                <w:lang w:val="en-US"/>
              </w:rPr>
              <m:t>θ</m:t>
            </m:r>
          </m:e>
          <m:sub>
            <m:r>
              <w:rPr>
                <w:rFonts w:ascii="Cambria Math" w:hAnsi="Cambria Math" w:cstheme="minorHAnsi"/>
                <w:lang w:val="en-US"/>
              </w:rPr>
              <m:t>i</m:t>
            </m:r>
          </m:sub>
        </m:sSub>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i,b</m:t>
            </m:r>
          </m:sub>
        </m:sSub>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l</m:t>
            </m:r>
          </m:sub>
        </m:sSub>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i,b</m:t>
            </m:r>
          </m:sub>
        </m:sSub>
        <m:r>
          <m:rPr>
            <m:nor/>
          </m:rPr>
          <w:rPr>
            <w:rFonts w:cstheme="minorHAnsi"/>
            <w:iCs/>
            <w:lang w:val="en-US"/>
          </w:rPr>
          <m:t>+</m:t>
        </m:r>
        <m:sSub>
          <m:sSubPr>
            <m:ctrlPr>
              <w:rPr>
                <w:rFonts w:ascii="Cambria Math" w:hAnsi="Cambria Math" w:cstheme="minorHAnsi"/>
                <w:i/>
                <w:iCs/>
              </w:rPr>
            </m:ctrlPr>
          </m:sSubPr>
          <m:e>
            <m:r>
              <w:rPr>
                <w:rFonts w:ascii="Cambria Math" w:hAnsi="Cambria Math" w:cstheme="minorHAnsi"/>
              </w:rPr>
              <m:t>f</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l</m:t>
            </m:r>
          </m:sub>
        </m:sSub>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l,b</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l</m:t>
            </m:r>
          </m:sub>
        </m:sSub>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l,b</m:t>
            </m:r>
          </m:sub>
        </m:sSub>
        <m:r>
          <w:rPr>
            <w:rFonts w:ascii="Cambria Math" w:hAnsi="Cambria Math" w:cstheme="minorHAnsi"/>
          </w:rPr>
          <m:t>)-(σ+τ(</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i,b</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l,b</m:t>
            </m:r>
          </m:sub>
        </m:sSub>
        <m:r>
          <w:rPr>
            <w:rFonts w:ascii="Cambria Math" w:hAnsi="Cambria Math" w:cstheme="minorHAnsi"/>
          </w:rPr>
          <m:t>))</m:t>
        </m:r>
      </m:oMath>
      <w:r w:rsidR="00083F1D">
        <w:rPr>
          <w:rFonts w:eastAsiaTheme="minorEastAsia" w:cstheme="minorHAnsi"/>
        </w:rPr>
        <w:t xml:space="preserve">        </w:t>
      </w:r>
    </w:p>
    <w:p w14:paraId="73F968B0" w14:textId="15A1D866" w:rsidR="00C93C80" w:rsidRPr="0036419E" w:rsidRDefault="00C93C80" w:rsidP="008544D6">
      <w:pPr>
        <w:spacing w:line="480" w:lineRule="auto"/>
        <w:rPr>
          <w:rFonts w:eastAsiaTheme="minorEastAsia" w:cstheme="minorHAnsi"/>
          <w:bCs/>
        </w:rPr>
      </w:pPr>
      <w:r w:rsidRPr="0036419E">
        <w:rPr>
          <w:rFonts w:eastAsiaTheme="minorEastAsia" w:cstheme="minorHAnsi"/>
          <w:bCs/>
        </w:rPr>
        <w:t>Under constraint:</w:t>
      </w:r>
    </w:p>
    <w:p w14:paraId="13B3194A" w14:textId="5A823898" w:rsidR="00EE220E" w:rsidRPr="0036419E" w:rsidRDefault="002069C2" w:rsidP="008544D6">
      <w:pPr>
        <w:spacing w:line="480" w:lineRule="auto"/>
        <w:rPr>
          <w:rFonts w:eastAsiaTheme="minorEastAsia" w:cstheme="minorHAnsi"/>
          <w:bCs/>
        </w:rPr>
      </w:pPr>
      <m:oMathPara>
        <m:oMath>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i,b</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l,b</m:t>
              </m:r>
            </m:sub>
          </m:sSub>
          <m:r>
            <w:rPr>
              <w:rFonts w:ascii="Cambria Math" w:eastAsiaTheme="minorEastAsia" w:hAnsi="Cambria Math" w:cstheme="minorHAnsi"/>
            </w:rPr>
            <m:t xml:space="preserve">= </m:t>
          </m:r>
          <m:sSub>
            <m:sSubPr>
              <m:ctrlPr>
                <w:rPr>
                  <w:rFonts w:ascii="Cambria Math" w:eastAsiaTheme="minorEastAsia" w:hAnsi="Cambria Math" w:cstheme="minorHAnsi"/>
                  <w:bCs/>
                  <w:i/>
                </w:rPr>
              </m:ctrlPr>
            </m:sSubPr>
            <m:e>
              <m:r>
                <w:rPr>
                  <w:rFonts w:ascii="Cambria Math" w:eastAsiaTheme="minorEastAsia" w:hAnsi="Cambria Math" w:cstheme="minorHAnsi"/>
                </w:rPr>
                <m:t>T</m:t>
              </m:r>
            </m:e>
            <m:sub>
              <m:r>
                <w:rPr>
                  <w:rFonts w:ascii="Cambria Math" w:eastAsiaTheme="minorEastAsia" w:hAnsi="Cambria Math" w:cstheme="minorHAnsi"/>
                </w:rPr>
                <m:t>b</m:t>
              </m:r>
            </m:sub>
          </m:sSub>
          <m:r>
            <w:rPr>
              <w:rFonts w:ascii="Cambria Math" w:eastAsiaTheme="minorEastAsia" w:hAnsi="Cambria Math" w:cstheme="minorHAnsi"/>
            </w:rPr>
            <m:t xml:space="preserve">, </m:t>
          </m:r>
          <m:sSub>
            <m:sSubPr>
              <m:ctrlPr>
                <w:rPr>
                  <w:rFonts w:ascii="Cambria Math" w:eastAsiaTheme="minorEastAsia" w:hAnsi="Cambria Math" w:cstheme="minorHAnsi"/>
                  <w:bCs/>
                  <w:i/>
                </w:rPr>
              </m:ctrlPr>
            </m:sSubPr>
            <m:e>
              <m:r>
                <w:rPr>
                  <w:rFonts w:ascii="Cambria Math" w:eastAsiaTheme="minorEastAsia" w:hAnsi="Cambria Math" w:cstheme="minorHAnsi"/>
                </w:rPr>
                <m:t xml:space="preserve"> T</m:t>
              </m:r>
            </m:e>
            <m:sub>
              <m:r>
                <w:rPr>
                  <w:rFonts w:ascii="Cambria Math" w:eastAsiaTheme="minorEastAsia" w:hAnsi="Cambria Math" w:cstheme="minorHAnsi"/>
                </w:rPr>
                <m:t>b</m:t>
              </m:r>
            </m:sub>
          </m:sSub>
          <m:r>
            <w:rPr>
              <w:rFonts w:ascii="Cambria Math" w:eastAsiaTheme="minorEastAsia" w:hAnsi="Cambria Math" w:cstheme="minorHAnsi"/>
            </w:rPr>
            <m:t xml:space="preserve">≤ </m:t>
          </m:r>
          <m:sSub>
            <m:sSubPr>
              <m:ctrlPr>
                <w:rPr>
                  <w:rFonts w:ascii="Cambria Math" w:eastAsiaTheme="minorEastAsia" w:hAnsi="Cambria Math" w:cstheme="minorHAnsi"/>
                  <w:bCs/>
                  <w:i/>
                </w:rPr>
              </m:ctrlPr>
            </m:sSubPr>
            <m:e>
              <m:r>
                <w:rPr>
                  <w:rFonts w:ascii="Cambria Math" w:eastAsiaTheme="minorEastAsia" w:hAnsi="Cambria Math" w:cstheme="minorHAnsi"/>
                </w:rPr>
                <m:t>c</m:t>
              </m:r>
            </m:e>
            <m:sub>
              <m:r>
                <w:rPr>
                  <w:rFonts w:ascii="Cambria Math" w:eastAsiaTheme="minorEastAsia" w:hAnsi="Cambria Math" w:cstheme="minorHAnsi"/>
                </w:rPr>
                <m:t>b</m:t>
              </m:r>
            </m:sub>
          </m:sSub>
        </m:oMath>
      </m:oMathPara>
    </w:p>
    <w:p w14:paraId="1E7D18C1" w14:textId="77777777" w:rsidR="00447CCF" w:rsidRPr="0036419E" w:rsidRDefault="00447CCF" w:rsidP="008544D6">
      <w:pPr>
        <w:spacing w:line="480" w:lineRule="auto"/>
        <w:rPr>
          <w:rFonts w:eastAsiaTheme="minorEastAsia" w:cstheme="minorHAnsi"/>
          <w:bCs/>
        </w:rPr>
      </w:pPr>
      <w:r w:rsidRPr="0036419E">
        <w:rPr>
          <w:rFonts w:eastAsiaTheme="minorEastAsia" w:cstheme="minorHAnsi"/>
          <w:bCs/>
        </w:rPr>
        <w:t>Where:</w:t>
      </w:r>
    </w:p>
    <w:p w14:paraId="13E913C7" w14:textId="6D8CEDFC" w:rsidR="00730806" w:rsidRPr="00A5059C" w:rsidRDefault="002069C2" w:rsidP="008544D6">
      <w:pPr>
        <w:spacing w:line="480" w:lineRule="auto"/>
        <w:rPr>
          <w:rFonts w:eastAsiaTheme="minorEastAsia" w:cstheme="minorHAnsi"/>
          <w:iCs/>
        </w:rPr>
      </w:pP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i/l</m:t>
            </m:r>
          </m:sub>
        </m:sSub>
      </m:oMath>
      <w:r w:rsidR="00447CCF" w:rsidRPr="0036419E">
        <w:rPr>
          <w:rFonts w:eastAsiaTheme="minorEastAsia" w:cstheme="minorHAnsi"/>
          <w:iCs/>
        </w:rPr>
        <w:t>=</w:t>
      </w:r>
      <w:r w:rsidR="00742459" w:rsidRPr="0036419E">
        <w:rPr>
          <w:rFonts w:eastAsiaTheme="minorEastAsia" w:cstheme="minorHAnsi"/>
          <w:iCs/>
        </w:rPr>
        <w:t>price per unit</w:t>
      </w:r>
      <w:r w:rsidR="005E3618" w:rsidRPr="0036419E">
        <w:rPr>
          <w:rFonts w:eastAsiaTheme="minorEastAsia" w:cstheme="minorHAnsi"/>
          <w:iCs/>
        </w:rPr>
        <w:t xml:space="preserve">; </w:t>
      </w:r>
      <m:oMath>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i/l</m:t>
            </m:r>
          </m:sub>
        </m:sSub>
      </m:oMath>
      <w:r w:rsidR="00447CCF" w:rsidRPr="0036419E">
        <w:rPr>
          <w:rFonts w:eastAsiaTheme="minorEastAsia" w:cstheme="minorHAnsi"/>
          <w:iCs/>
        </w:rPr>
        <w:t xml:space="preserve">= </w:t>
      </w:r>
      <w:r w:rsidR="005E3618" w:rsidRPr="0036419E">
        <w:rPr>
          <w:rFonts w:eastAsiaTheme="minorEastAsia" w:cstheme="minorHAnsi"/>
          <w:iCs/>
        </w:rPr>
        <w:t>c</w:t>
      </w:r>
      <w:r w:rsidR="00447CCF" w:rsidRPr="0036419E">
        <w:rPr>
          <w:rFonts w:eastAsiaTheme="minorEastAsia" w:cstheme="minorHAnsi"/>
          <w:iCs/>
        </w:rPr>
        <w:t>ost per</w:t>
      </w:r>
      <w:r w:rsidR="00475298" w:rsidRPr="0036419E">
        <w:rPr>
          <w:rFonts w:eastAsiaTheme="minorEastAsia" w:cstheme="minorHAnsi"/>
          <w:iCs/>
        </w:rPr>
        <w:t xml:space="preserve"> unit</w:t>
      </w:r>
      <w:r w:rsidR="005E3618" w:rsidRPr="0036419E">
        <w:rPr>
          <w:rFonts w:eastAsiaTheme="minorEastAsia" w:cstheme="minorHAnsi"/>
          <w:iCs/>
        </w:rPr>
        <w:t xml:space="preserve">; </w:t>
      </w:r>
      <m:oMath>
        <m:sSub>
          <m:sSubPr>
            <m:ctrlPr>
              <w:rPr>
                <w:rFonts w:ascii="Cambria Math" w:hAnsi="Cambria Math" w:cstheme="minorHAnsi"/>
                <w:i/>
                <w:iCs/>
                <w:lang w:val="en-US"/>
              </w:rPr>
            </m:ctrlPr>
          </m:sSubPr>
          <m:e>
            <m:r>
              <w:rPr>
                <w:rFonts w:ascii="Cambria Math" w:hAnsi="Cambria Math" w:cstheme="minorHAnsi"/>
                <w:lang w:val="en-US"/>
              </w:rPr>
              <m:t>θ</m:t>
            </m:r>
          </m:e>
          <m:sub>
            <m:r>
              <w:rPr>
                <w:rFonts w:ascii="Cambria Math" w:hAnsi="Cambria Math" w:cstheme="minorHAnsi"/>
                <w:lang w:val="en-US"/>
              </w:rPr>
              <m:t>i</m:t>
            </m:r>
          </m:sub>
        </m:sSub>
      </m:oMath>
      <w:r w:rsidR="00447CCF" w:rsidRPr="0036419E">
        <w:rPr>
          <w:rFonts w:eastAsiaTheme="minorEastAsia" w:cstheme="minorHAnsi"/>
          <w:iCs/>
          <w:lang w:val="en-US"/>
        </w:rPr>
        <w:t xml:space="preserve"> = </w:t>
      </w:r>
      <w:r w:rsidR="005E3618" w:rsidRPr="0036419E">
        <w:rPr>
          <w:rFonts w:eastAsiaTheme="minorEastAsia" w:cstheme="minorHAnsi"/>
          <w:iCs/>
          <w:lang w:val="en-US"/>
        </w:rPr>
        <w:t>p</w:t>
      </w:r>
      <w:r w:rsidR="00447CCF" w:rsidRPr="0036419E">
        <w:rPr>
          <w:rFonts w:eastAsiaTheme="minorEastAsia" w:cstheme="minorHAnsi"/>
          <w:iCs/>
          <w:lang w:val="en-US"/>
        </w:rPr>
        <w:t>robability of detection</w:t>
      </w:r>
      <w:r w:rsidR="005E3618" w:rsidRPr="0036419E">
        <w:rPr>
          <w:rFonts w:eastAsiaTheme="minorEastAsia" w:cstheme="minorHAnsi"/>
          <w:iCs/>
          <w:lang w:val="en-US"/>
        </w:rPr>
        <w:t xml:space="preserve"> per unit; </w:t>
      </w:r>
      <m:oMath>
        <m:sSub>
          <m:sSubPr>
            <m:ctrlPr>
              <w:rPr>
                <w:rFonts w:ascii="Cambria Math" w:hAnsi="Cambria Math" w:cstheme="minorHAnsi"/>
                <w:i/>
                <w:iCs/>
              </w:rPr>
            </m:ctrlPr>
          </m:sSubPr>
          <m:e>
            <m:r>
              <w:rPr>
                <w:rFonts w:ascii="Cambria Math" w:hAnsi="Cambria Math" w:cstheme="minorHAnsi"/>
              </w:rPr>
              <m:t>f</m:t>
            </m:r>
          </m:e>
          <m:sub>
            <m:r>
              <w:rPr>
                <w:rFonts w:ascii="Cambria Math" w:hAnsi="Cambria Math" w:cstheme="minorHAnsi"/>
              </w:rPr>
              <m:t>i</m:t>
            </m:r>
          </m:sub>
        </m:sSub>
      </m:oMath>
      <w:r w:rsidR="00447CCF" w:rsidRPr="0036419E">
        <w:rPr>
          <w:rFonts w:eastAsiaTheme="minorEastAsia" w:cstheme="minorHAnsi"/>
          <w:iCs/>
        </w:rPr>
        <w:t xml:space="preserve">= </w:t>
      </w:r>
      <w:r w:rsidR="005E3618" w:rsidRPr="0036419E">
        <w:rPr>
          <w:rFonts w:eastAsiaTheme="minorEastAsia" w:cstheme="minorHAnsi"/>
          <w:iCs/>
        </w:rPr>
        <w:t>f</w:t>
      </w:r>
      <w:r w:rsidR="00447CCF" w:rsidRPr="0036419E">
        <w:rPr>
          <w:rFonts w:eastAsiaTheme="minorEastAsia" w:cstheme="minorHAnsi"/>
          <w:iCs/>
        </w:rPr>
        <w:t>ine if detected</w:t>
      </w:r>
      <w:r w:rsidR="005E3618" w:rsidRPr="0036419E">
        <w:rPr>
          <w:rFonts w:eastAsiaTheme="minorEastAsia" w:cstheme="minorHAnsi"/>
          <w:iCs/>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b</m:t>
            </m:r>
          </m:sub>
        </m:sSub>
        <m:r>
          <w:rPr>
            <w:rFonts w:ascii="Cambria Math" w:hAnsi="Cambria Math" w:cstheme="minorHAnsi"/>
          </w:rPr>
          <m:t> </m:t>
        </m:r>
      </m:oMath>
      <w:r w:rsidR="00447CCF" w:rsidRPr="0036419E">
        <w:rPr>
          <w:rFonts w:cstheme="minorHAnsi"/>
        </w:rPr>
        <w:t>= operation cost</w:t>
      </w:r>
      <w:r w:rsidR="005E3618" w:rsidRPr="0036419E">
        <w:rPr>
          <w:rFonts w:cstheme="minorHAnsi"/>
        </w:rPr>
        <w:t xml:space="preserve"> per unit;</w:t>
      </w:r>
      <w:r w:rsidR="00F64634">
        <w:rPr>
          <w:rFonts w:cstheme="minorHAnsi"/>
        </w:rPr>
        <w:t xml:space="preserve">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b</m:t>
            </m:r>
          </m:sub>
        </m:sSub>
      </m:oMath>
      <w:r w:rsidR="00447CCF" w:rsidRPr="0036419E">
        <w:rPr>
          <w:rFonts w:eastAsiaTheme="minorEastAsia" w:cstheme="minorHAnsi"/>
          <w:iCs/>
        </w:rPr>
        <w:t xml:space="preserve"> = fixed cost of operation</w:t>
      </w:r>
      <w:r w:rsidR="00B57944" w:rsidRPr="0036419E">
        <w:rPr>
          <w:rFonts w:eastAsiaTheme="minorEastAsia" w:cstheme="minorHAnsi"/>
          <w:iCs/>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T</m:t>
            </m:r>
          </m:e>
          <m:sub>
            <m:r>
              <w:rPr>
                <w:rFonts w:ascii="Cambria Math" w:eastAsiaTheme="minorEastAsia" w:hAnsi="Cambria Math" w:cstheme="minorHAnsi"/>
              </w:rPr>
              <m:t>b</m:t>
            </m:r>
          </m:sub>
        </m:sSub>
      </m:oMath>
      <w:r w:rsidR="009F4FDC" w:rsidRPr="0036419E">
        <w:rPr>
          <w:rFonts w:eastAsiaTheme="minorEastAsia" w:cstheme="minorHAnsi"/>
          <w:iCs/>
        </w:rPr>
        <w:t xml:space="preserve">= total units; </w:t>
      </w:r>
      <m:oMath>
        <m:sSub>
          <m:sSubPr>
            <m:ctrlPr>
              <w:rPr>
                <w:rFonts w:ascii="Cambria Math" w:eastAsiaTheme="minorEastAsia" w:hAnsi="Cambria Math" w:cstheme="minorHAnsi"/>
                <w:i/>
                <w:iCs/>
              </w:rPr>
            </m:ctrlPr>
          </m:sSubPr>
          <m:e>
            <m:r>
              <w:rPr>
                <w:rFonts w:ascii="Cambria Math" w:eastAsiaTheme="minorEastAsia" w:hAnsi="Cambria Math" w:cstheme="minorHAnsi"/>
              </w:rPr>
              <m:t>c</m:t>
            </m:r>
          </m:e>
          <m:sub>
            <m:r>
              <w:rPr>
                <w:rFonts w:ascii="Cambria Math" w:eastAsiaTheme="minorEastAsia" w:hAnsi="Cambria Math" w:cstheme="minorHAnsi"/>
              </w:rPr>
              <m:t>b</m:t>
            </m:r>
          </m:sub>
        </m:sSub>
      </m:oMath>
      <w:r w:rsidR="00447CCF" w:rsidRPr="0036419E">
        <w:rPr>
          <w:rFonts w:eastAsiaTheme="minorEastAsia" w:cstheme="minorHAnsi"/>
          <w:iCs/>
        </w:rPr>
        <w:t>=</w:t>
      </w:r>
      <w:r w:rsidR="00C5745C">
        <w:rPr>
          <w:rFonts w:eastAsiaTheme="minorEastAsia" w:cstheme="minorHAnsi"/>
          <w:iCs/>
        </w:rPr>
        <w:t xml:space="preserve"> </w:t>
      </w:r>
      <w:r w:rsidR="00014207">
        <w:rPr>
          <w:rFonts w:eastAsiaTheme="minorEastAsia" w:cstheme="minorHAnsi"/>
          <w:iCs/>
        </w:rPr>
        <w:t xml:space="preserve">trading </w:t>
      </w:r>
      <w:r w:rsidR="00B57944" w:rsidRPr="0036419E">
        <w:rPr>
          <w:rFonts w:eastAsiaTheme="minorEastAsia" w:cstheme="minorHAnsi"/>
          <w:iCs/>
        </w:rPr>
        <w:t>capacity</w:t>
      </w:r>
      <w:r w:rsidR="00191F19">
        <w:rPr>
          <w:rFonts w:eastAsiaTheme="minorEastAsia" w:cstheme="minorHAnsi"/>
          <w:iCs/>
        </w:rPr>
        <w:t>.</w:t>
      </w:r>
    </w:p>
    <w:p w14:paraId="02A99D1B" w14:textId="113F6F1E" w:rsidR="00C93C80" w:rsidRPr="0036419E" w:rsidRDefault="001D1A9F" w:rsidP="008544D6">
      <w:pPr>
        <w:spacing w:line="480" w:lineRule="auto"/>
        <w:rPr>
          <w:rFonts w:eastAsiaTheme="minorEastAsia" w:cstheme="minorHAnsi"/>
          <w:bCs/>
        </w:rPr>
      </w:pPr>
      <w:r w:rsidRPr="0036419E">
        <w:rPr>
          <w:rFonts w:eastAsiaTheme="minorEastAsia" w:cstheme="minorHAnsi"/>
          <w:bCs/>
        </w:rPr>
        <w:t>This can be solved analytically,</w:t>
      </w:r>
      <w:r w:rsidR="00C93C80" w:rsidRPr="0036419E">
        <w:rPr>
          <w:rFonts w:eastAsiaTheme="minorEastAsia" w:cstheme="minorHAnsi"/>
          <w:bCs/>
        </w:rPr>
        <w:t xml:space="preserve"> giv</w:t>
      </w:r>
      <w:r w:rsidR="00C52F4B" w:rsidRPr="0036419E">
        <w:rPr>
          <w:rFonts w:eastAsiaTheme="minorEastAsia" w:cstheme="minorHAnsi"/>
          <w:bCs/>
        </w:rPr>
        <w:t>en</w:t>
      </w:r>
      <w:r w:rsidR="00C93C80" w:rsidRPr="0036419E">
        <w:rPr>
          <w:rFonts w:eastAsiaTheme="minorEastAsia" w:cstheme="minorHAnsi"/>
          <w:bCs/>
        </w:rPr>
        <w:t xml:space="preserve"> the condition:</w:t>
      </w:r>
    </w:p>
    <w:p w14:paraId="32C72EC9" w14:textId="09DFDACE" w:rsidR="00C93C80" w:rsidRPr="0036419E" w:rsidRDefault="002069C2" w:rsidP="008544D6">
      <w:pPr>
        <w:spacing w:line="480" w:lineRule="auto"/>
        <w:jc w:val="center"/>
        <w:rPr>
          <w:rFonts w:eastAsiaTheme="minorEastAsia" w:cstheme="minorHAnsi"/>
          <w:bCs/>
        </w:rPr>
      </w:pPr>
      <m:oMath>
        <m:sSub>
          <m:sSubPr>
            <m:ctrlPr>
              <w:rPr>
                <w:rFonts w:ascii="Cambria Math" w:eastAsiaTheme="minorEastAsia" w:hAnsi="Cambria Math" w:cstheme="minorHAnsi"/>
                <w:bCs/>
                <w:i/>
              </w:rPr>
            </m:ctrlPr>
          </m:sSubPr>
          <m:e>
            <m:r>
              <w:rPr>
                <w:rFonts w:ascii="Cambria Math" w:eastAsiaTheme="minorEastAsia" w:hAnsi="Cambria Math" w:cstheme="minorHAnsi"/>
              </w:rPr>
              <m:t xml:space="preserve">                                               x</m:t>
            </m:r>
          </m:e>
          <m:sub>
            <m:r>
              <w:rPr>
                <w:rFonts w:ascii="Cambria Math" w:eastAsiaTheme="minorEastAsia" w:hAnsi="Cambria Math" w:cstheme="minorHAnsi"/>
              </w:rPr>
              <m:t>l,b</m:t>
            </m:r>
          </m:sub>
        </m:sSub>
        <m:r>
          <w:rPr>
            <w:rFonts w:ascii="Cambria Math" w:eastAsiaTheme="minorEastAsia" w:hAnsi="Cambria Math" w:cstheme="minorHAnsi"/>
          </w:rPr>
          <m:t xml:space="preserve">= </m:t>
        </m:r>
        <m:sSub>
          <m:sSubPr>
            <m:ctrlPr>
              <w:rPr>
                <w:rFonts w:ascii="Cambria Math" w:eastAsiaTheme="minorEastAsia" w:hAnsi="Cambria Math" w:cstheme="minorHAnsi"/>
                <w:bCs/>
                <w:i/>
              </w:rPr>
            </m:ctrlPr>
          </m:sSubPr>
          <m:e>
            <m:r>
              <w:rPr>
                <w:rFonts w:ascii="Cambria Math" w:eastAsiaTheme="minorEastAsia" w:hAnsi="Cambria Math" w:cstheme="minorHAnsi"/>
              </w:rPr>
              <m:t xml:space="preserve"> T</m:t>
            </m:r>
          </m:e>
          <m:sub>
            <m:r>
              <w:rPr>
                <w:rFonts w:ascii="Cambria Math" w:eastAsiaTheme="minorEastAsia" w:hAnsi="Cambria Math" w:cstheme="minorHAnsi"/>
              </w:rPr>
              <m:t>b</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i,b</m:t>
            </m:r>
          </m:sub>
        </m:sSub>
        <m:r>
          <w:rPr>
            <w:rFonts w:ascii="Cambria Math" w:eastAsiaTheme="minorEastAsia" w:hAnsi="Cambria Math" w:cstheme="minorHAnsi"/>
          </w:rPr>
          <m:t xml:space="preserve">                                           (3)</m:t>
        </m:r>
      </m:oMath>
      <w:r w:rsidR="00C93C80" w:rsidRPr="0036419E">
        <w:rPr>
          <w:rFonts w:eastAsiaTheme="minorEastAsia" w:cstheme="minorHAnsi"/>
          <w:bCs/>
        </w:rPr>
        <w:tab/>
      </w:r>
      <m:oMath>
        <m:r>
          <m:rPr>
            <m:sty m:val="p"/>
          </m:rPr>
          <w:rPr>
            <w:rFonts w:ascii="Cambria Math" w:hAnsi="Cambria Math" w:cstheme="minorHAnsi"/>
          </w:rPr>
          <w:br/>
          <m:t>0</m:t>
        </m:r>
        <m:r>
          <w:rPr>
            <w:rFonts w:ascii="Cambria Math" w:hAnsi="Cambria Math" w:cstheme="minorHAnsi"/>
            <w:lang w:val="en-US"/>
          </w:rPr>
          <m:t>=</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i</m:t>
            </m:r>
          </m:sub>
        </m:sSub>
        <m:r>
          <w:rPr>
            <w:rFonts w:ascii="Cambria Math" w:hAnsi="Cambria Math" w:cstheme="minorHAnsi"/>
          </w:rPr>
          <m:t> - </m:t>
        </m:r>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i</m:t>
            </m:r>
          </m:sub>
        </m:sSub>
        <m:r>
          <w:rPr>
            <w:rFonts w:ascii="Cambria Math" w:hAnsi="Cambria Math" w:cstheme="minorHAnsi"/>
          </w:rPr>
          <m:t>- </m:t>
        </m:r>
        <m:sSub>
          <m:sSubPr>
            <m:ctrlPr>
              <w:rPr>
                <w:rFonts w:ascii="Cambria Math" w:hAnsi="Cambria Math" w:cstheme="minorHAnsi"/>
                <w:i/>
                <w:iCs/>
                <w:lang w:val="en-US"/>
              </w:rPr>
            </m:ctrlPr>
          </m:sSubPr>
          <m:e>
            <m:r>
              <w:rPr>
                <w:rFonts w:ascii="Cambria Math" w:hAnsi="Cambria Math" w:cstheme="minorHAnsi"/>
                <w:lang w:val="en-US"/>
              </w:rPr>
              <m:t>θ</m:t>
            </m:r>
          </m:e>
          <m:sub>
            <m:r>
              <w:rPr>
                <w:rFonts w:ascii="Cambria Math" w:hAnsi="Cambria Math" w:cstheme="minorHAnsi"/>
                <w:lang w:val="en-US"/>
              </w:rPr>
              <m:t>i</m:t>
            </m:r>
          </m:sub>
        </m:sSub>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l</m:t>
            </m:r>
          </m:sub>
        </m:sSub>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i,b</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f</m:t>
            </m:r>
          </m:e>
          <m:sub>
            <m:r>
              <w:rPr>
                <w:rFonts w:ascii="Cambria Math" w:hAnsi="Cambria Math" w:cstheme="minorHAnsi"/>
              </w:rPr>
              <m:t>i</m:t>
            </m:r>
          </m:sub>
        </m:sSub>
        <m:sSub>
          <m:sSubPr>
            <m:ctrlPr>
              <w:rPr>
                <w:rFonts w:ascii="Cambria Math" w:hAnsi="Cambria Math" w:cstheme="minorHAnsi"/>
                <w:i/>
                <w:iCs/>
                <w:lang w:val="en-US"/>
              </w:rPr>
            </m:ctrlPr>
          </m:sSubPr>
          <m:e>
            <m:r>
              <w:rPr>
                <w:rFonts w:ascii="Cambria Math" w:hAnsi="Cambria Math" w:cstheme="minorHAnsi"/>
                <w:lang w:val="en-US"/>
              </w:rPr>
              <m:t>θ</m:t>
            </m:r>
          </m:e>
          <m:sub>
            <m:r>
              <w:rPr>
                <w:rFonts w:ascii="Cambria Math" w:hAnsi="Cambria Math" w:cstheme="minorHAnsi"/>
                <w:lang w:val="en-US"/>
              </w:rPr>
              <m:t>i</m:t>
            </m:r>
          </m:sub>
        </m:sSub>
      </m:oMath>
      <w:r w:rsidR="00C93C80" w:rsidRPr="0036419E">
        <w:rPr>
          <w:rFonts w:eastAsiaTheme="minorEastAsia" w:cstheme="minorHAnsi"/>
          <w:iCs/>
        </w:rPr>
        <w:t xml:space="preserve"> </w:t>
      </w:r>
      <m:oMath>
        <m:r>
          <w:rPr>
            <w:rFonts w:ascii="Cambria Math" w:hAnsi="Cambria Math" w:cstheme="minorHAnsi"/>
          </w:rPr>
          <m:t xml:space="preserve">-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l</m:t>
            </m:r>
          </m:sub>
        </m:sSub>
        <m:r>
          <w:rPr>
            <w:rFonts w:ascii="Cambria Math" w:hAnsi="Cambria Math" w:cstheme="minorHAnsi"/>
          </w:rPr>
          <m:t> + </m:t>
        </m:r>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l</m:t>
            </m:r>
          </m:sub>
        </m:sSub>
      </m:oMath>
    </w:p>
    <w:p w14:paraId="16A58E99" w14:textId="6ED32E6B" w:rsidR="00C93C80" w:rsidRPr="0036419E" w:rsidRDefault="00C93C80" w:rsidP="008544D6">
      <w:pPr>
        <w:spacing w:line="480" w:lineRule="auto"/>
        <w:rPr>
          <w:rFonts w:eastAsiaTheme="minorEastAsia" w:cstheme="minorHAnsi"/>
          <w:bCs/>
        </w:rPr>
      </w:pPr>
      <w:r w:rsidRPr="0036419E">
        <w:rPr>
          <w:rFonts w:eastAsiaTheme="minorEastAsia" w:cstheme="minorHAnsi"/>
          <w:bCs/>
        </w:rPr>
        <w:t>Which rearranges to</w:t>
      </w:r>
    </w:p>
    <w:p w14:paraId="0A1275A5" w14:textId="6BD9D3D2" w:rsidR="008F715D" w:rsidRPr="00191F19" w:rsidRDefault="003A0145" w:rsidP="008544D6">
      <w:pPr>
        <w:spacing w:line="480" w:lineRule="auto"/>
        <w:ind w:firstLine="720"/>
        <w:rPr>
          <w:rFonts w:eastAsiaTheme="minorEastAsia" w:cstheme="minorHAnsi"/>
          <w:bCs/>
        </w:rPr>
      </w:pPr>
      <m:oMathPara>
        <m:oMath>
          <m:r>
            <m:rPr>
              <m:sty m:val="p"/>
            </m:rPr>
            <w:rPr>
              <w:rFonts w:ascii="Cambria Math" w:hAnsi="Cambria Math" w:cstheme="minorHAnsi"/>
            </w:rPr>
            <m:t xml:space="preserve">                     </m:t>
          </m:r>
          <m:r>
            <w:rPr>
              <w:rFonts w:ascii="Cambria Math" w:hAnsi="Cambria Math" w:cstheme="minorHAnsi"/>
            </w:rPr>
            <m:t xml:space="preserve"> </m:t>
          </m:r>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i,b</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i</m:t>
                  </m:r>
                </m:sub>
              </m:sSub>
              <m:r>
                <w:rPr>
                  <w:rFonts w:ascii="Cambria Math" w:hAnsi="Cambria Math" w:cstheme="minorHAnsi"/>
                </w:rPr>
                <m:t> - </m:t>
              </m:r>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i</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f</m:t>
                  </m:r>
                </m:e>
                <m:sub>
                  <m:r>
                    <w:rPr>
                      <w:rFonts w:ascii="Cambria Math" w:hAnsi="Cambria Math" w:cstheme="minorHAnsi"/>
                    </w:rPr>
                    <m:t>i</m:t>
                  </m:r>
                </m:sub>
              </m:sSub>
              <m:sSub>
                <m:sSubPr>
                  <m:ctrlPr>
                    <w:rPr>
                      <w:rFonts w:ascii="Cambria Math" w:hAnsi="Cambria Math" w:cstheme="minorHAnsi"/>
                      <w:i/>
                      <w:iCs/>
                      <w:lang w:val="en-US"/>
                    </w:rPr>
                  </m:ctrlPr>
                </m:sSubPr>
                <m:e>
                  <m:r>
                    <w:rPr>
                      <w:rFonts w:ascii="Cambria Math" w:hAnsi="Cambria Math" w:cstheme="minorHAnsi"/>
                      <w:lang w:val="en-US"/>
                    </w:rPr>
                    <m:t>θ</m:t>
                  </m:r>
                </m:e>
                <m:sub>
                  <m:r>
                    <w:rPr>
                      <w:rFonts w:ascii="Cambria Math" w:hAnsi="Cambria Math" w:cstheme="minorHAnsi"/>
                      <w:lang w:val="en-US"/>
                    </w:rPr>
                    <m:t>i</m:t>
                  </m:r>
                </m:sub>
              </m:sSub>
              <m:r>
                <w:rPr>
                  <w:rFonts w:ascii="Cambria Math" w:eastAsiaTheme="minorEastAsia" w:hAnsi="Cambria Math" w:cstheme="minorHAnsi"/>
                </w:rPr>
                <m:t xml:space="preserve"> </m:t>
              </m:r>
              <m:r>
                <w:rPr>
                  <w:rFonts w:ascii="Cambria Math" w:hAnsi="Cambria Math" w:cstheme="minorHAnsi"/>
                </w:rPr>
                <m:t xml:space="preserve">- </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l</m:t>
                  </m:r>
                </m:sub>
              </m:sSub>
              <m:r>
                <w:rPr>
                  <w:rFonts w:ascii="Cambria Math" w:hAnsi="Cambria Math" w:cstheme="minorHAnsi"/>
                </w:rPr>
                <m:t> + </m:t>
              </m:r>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l</m:t>
                  </m:r>
                </m:sub>
              </m:sSub>
              <m:r>
                <w:rPr>
                  <w:rFonts w:ascii="Cambria Math" w:hAnsi="Cambria Math" w:cstheme="minorHAnsi"/>
                </w:rPr>
                <m:t>)</m:t>
              </m:r>
            </m:num>
            <m:den>
              <m:sSub>
                <m:sSubPr>
                  <m:ctrlPr>
                    <w:rPr>
                      <w:rFonts w:ascii="Cambria Math" w:hAnsi="Cambria Math" w:cstheme="minorHAnsi"/>
                      <w:i/>
                      <w:iCs/>
                      <w:lang w:val="en-US"/>
                    </w:rPr>
                  </m:ctrlPr>
                </m:sSubPr>
                <m:e>
                  <m:r>
                    <w:rPr>
                      <w:rFonts w:ascii="Cambria Math" w:hAnsi="Cambria Math" w:cstheme="minorHAnsi"/>
                      <w:lang w:val="en-US"/>
                    </w:rPr>
                    <m:t>θ</m:t>
                  </m:r>
                </m:e>
                <m:sub>
                  <m:r>
                    <w:rPr>
                      <w:rFonts w:ascii="Cambria Math" w:hAnsi="Cambria Math" w:cstheme="minorHAnsi"/>
                      <w:lang w:val="en-US"/>
                    </w:rPr>
                    <m:t>i</m:t>
                  </m:r>
                </m:sub>
              </m:sSub>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l</m:t>
                  </m:r>
                </m:sub>
              </m:sSub>
            </m:den>
          </m:f>
          <m:r>
            <m:rPr>
              <m:sty m:val="p"/>
            </m:rPr>
            <w:rPr>
              <w:rFonts w:ascii="Cambria Math" w:hAnsi="Cambria Math" w:cstheme="minorHAnsi"/>
              <w:lang w:val="en-US"/>
            </w:rPr>
            <m:t xml:space="preserve">                       (4)</m:t>
          </m:r>
        </m:oMath>
      </m:oMathPara>
    </w:p>
    <w:p w14:paraId="5B409F57" w14:textId="4B744B01" w:rsidR="008F715D" w:rsidRPr="0036419E" w:rsidRDefault="002069C2" w:rsidP="008544D6">
      <w:pPr>
        <w:spacing w:line="480" w:lineRule="auto"/>
        <w:rPr>
          <w:rFonts w:cstheme="minorHAnsi"/>
        </w:rPr>
      </w:pPr>
      <m:oMath>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i/l</m:t>
            </m:r>
          </m:sub>
        </m:sSub>
      </m:oMath>
      <w:r w:rsidR="008F715D" w:rsidRPr="0036419E">
        <w:rPr>
          <w:rFonts w:eastAsiaTheme="minorEastAsia" w:cstheme="minorHAnsi"/>
          <w:iCs/>
        </w:rPr>
        <w:t xml:space="preserve"> and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i/l</m:t>
            </m:r>
          </m:sub>
        </m:sSub>
      </m:oMath>
      <w:r w:rsidR="008F715D" w:rsidRPr="0036419E">
        <w:rPr>
          <w:rFonts w:eastAsiaTheme="minorEastAsia" w:cstheme="minorHAnsi"/>
          <w:iCs/>
        </w:rPr>
        <w:t xml:space="preserve"> are calculated as follow:</w:t>
      </w:r>
    </w:p>
    <w:p w14:paraId="0D55DAD3" w14:textId="6D906B66" w:rsidR="00097083" w:rsidRPr="00191F19" w:rsidRDefault="002069C2" w:rsidP="008544D6">
      <w:pPr>
        <w:spacing w:line="480" w:lineRule="auto"/>
        <w:rPr>
          <w:rFonts w:eastAsiaTheme="minorEastAsia" w:cstheme="minorHAnsi"/>
        </w:rPr>
      </w:pPr>
      <m:oMath>
        <m:sSub>
          <m:sSubPr>
            <m:ctrlPr>
              <w:rPr>
                <w:rFonts w:ascii="Cambria Math" w:hAnsi="Cambria Math" w:cstheme="minorHAnsi"/>
                <w:i/>
                <w:iCs/>
              </w:rPr>
            </m:ctrlPr>
          </m:sSubPr>
          <m:e>
            <m:sSub>
              <m:sSubPr>
                <m:ctrlPr>
                  <w:rPr>
                    <w:rFonts w:ascii="Cambria Math" w:hAnsi="Cambria Math" w:cstheme="minorHAnsi"/>
                    <w:i/>
                    <w:iCs/>
                  </w:rPr>
                </m:ctrlPr>
              </m:sSubPr>
              <m:e>
                <m:r>
                  <w:rPr>
                    <w:rFonts w:ascii="Cambria Math" w:hAnsi="Cambria Math" w:cstheme="minorHAnsi"/>
                  </w:rPr>
                  <m:t xml:space="preserve">                                            C</m:t>
                </m:r>
              </m:e>
              <m:sub>
                <m:r>
                  <w:rPr>
                    <w:rFonts w:ascii="Cambria Math" w:hAnsi="Cambria Math" w:cstheme="minorHAnsi"/>
                  </w:rPr>
                  <m:t>i</m:t>
                </m:r>
              </m:sub>
            </m:sSub>
            <m:r>
              <w:rPr>
                <w:rFonts w:ascii="Cambria Math" w:hAnsi="Cambria Math" w:cstheme="minorHAnsi"/>
              </w:rPr>
              <m:t>=C</m:t>
            </m:r>
          </m:e>
          <m:sub>
            <m:r>
              <w:rPr>
                <w:rFonts w:ascii="Cambria Math" w:hAnsi="Cambria Math" w:cstheme="minorHAnsi"/>
              </w:rPr>
              <m:t>R</m:t>
            </m:r>
          </m:sub>
        </m:sSub>
        <m:r>
          <w:rPr>
            <w:rFonts w:ascii="Cambria Math" w:hAnsi="Cambria Math" w:cstheme="minorHAnsi"/>
          </w:rPr>
          <m:t xml:space="preserve">; </m:t>
        </m:r>
        <m:sSub>
          <m:sSubPr>
            <m:ctrlPr>
              <w:rPr>
                <w:rFonts w:ascii="Cambria Math" w:hAnsi="Cambria Math" w:cstheme="minorHAnsi"/>
                <w:i/>
                <w:iCs/>
              </w:rPr>
            </m:ctrlPr>
          </m:sSubPr>
          <m:e>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l</m:t>
                </m:r>
              </m:sub>
            </m:sSub>
            <m:r>
              <w:rPr>
                <w:rFonts w:ascii="Cambria Math" w:hAnsi="Cambria Math" w:cstheme="minorHAnsi"/>
              </w:rPr>
              <m:t>=C</m:t>
            </m:r>
          </m:e>
          <m:sub>
            <m:r>
              <w:rPr>
                <w:rFonts w:ascii="Cambria Math" w:hAnsi="Cambria Math" w:cstheme="minorHAnsi"/>
              </w:rPr>
              <m:t>R</m:t>
            </m:r>
          </m:sub>
        </m:sSub>
        <m:sSub>
          <m:sSubPr>
            <m:ctrlPr>
              <w:rPr>
                <w:rFonts w:ascii="Cambria Math" w:hAnsi="Cambria Math" w:cstheme="minorHAnsi"/>
                <w:i/>
                <w:iCs/>
              </w:rPr>
            </m:ctrlPr>
          </m:sSubPr>
          <m:e>
            <m:r>
              <w:rPr>
                <w:rFonts w:ascii="Cambria Math" w:hAnsi="Cambria Math" w:cstheme="minorHAnsi"/>
              </w:rPr>
              <m:t>+ V</m:t>
            </m:r>
          </m:e>
          <m:sub>
            <m:r>
              <w:rPr>
                <w:rFonts w:ascii="Cambria Math" w:hAnsi="Cambria Math" w:cstheme="minorHAnsi"/>
              </w:rPr>
              <m:t>l</m:t>
            </m:r>
          </m:sub>
        </m:sSub>
        <m:r>
          <w:rPr>
            <w:rFonts w:ascii="Cambria Math" w:hAnsi="Cambria Math" w:cstheme="minorHAnsi"/>
          </w:rPr>
          <m:t xml:space="preserve"> </m:t>
        </m:r>
      </m:oMath>
      <w:r w:rsidR="00097083">
        <w:rPr>
          <w:rFonts w:eastAsiaTheme="minorEastAsia" w:cstheme="minorHAnsi"/>
        </w:rPr>
        <w:t xml:space="preserve">;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R</m:t>
            </m:r>
          </m:sub>
        </m:sSub>
      </m:oMath>
      <w:r w:rsidR="00097083">
        <w:rPr>
          <w:rFonts w:eastAsiaTheme="minorEastAsia" w:cstheme="minorHAnsi"/>
        </w:rPr>
        <w:t xml:space="preserve">;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l</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R</m:t>
            </m:r>
          </m:sub>
        </m:sSub>
        <m:sSub>
          <m:sSubPr>
            <m:ctrlPr>
              <w:rPr>
                <w:rFonts w:ascii="Cambria Math" w:hAnsi="Cambria Math" w:cstheme="minorHAnsi"/>
                <w:i/>
                <w:iCs/>
              </w:rPr>
            </m:ctrlPr>
          </m:sSubPr>
          <m:e>
            <m:r>
              <w:rPr>
                <w:rFonts w:ascii="Cambria Math" w:hAnsi="Cambria Math" w:cstheme="minorHAnsi"/>
              </w:rPr>
              <m:t>+ β</m:t>
            </m:r>
          </m:e>
          <m:sub>
            <m:r>
              <w:rPr>
                <w:rFonts w:ascii="Cambria Math" w:hAnsi="Cambria Math" w:cstheme="minorHAnsi"/>
              </w:rPr>
              <m:t>l</m:t>
            </m:r>
          </m:sub>
        </m:sSub>
        <m:r>
          <w:rPr>
            <w:rFonts w:ascii="Cambria Math" w:hAnsi="Cambria Math" w:cstheme="minorHAnsi"/>
          </w:rPr>
          <m:t xml:space="preserve"> </m:t>
        </m:r>
      </m:oMath>
      <w:r w:rsidR="00D10346">
        <w:rPr>
          <w:rFonts w:eastAsiaTheme="minorEastAsia" w:cstheme="minorHAnsi"/>
        </w:rPr>
        <w:t xml:space="preserve">           </w:t>
      </w:r>
      <m:oMath>
        <m:r>
          <w:rPr>
            <w:rFonts w:ascii="Cambria Math" w:eastAsiaTheme="minorEastAsia" w:hAnsi="Cambria Math" w:cstheme="minorHAnsi"/>
          </w:rPr>
          <m:t>(5)</m:t>
        </m:r>
      </m:oMath>
    </w:p>
    <w:p w14:paraId="128AAECE" w14:textId="46272348" w:rsidR="00794FF9" w:rsidRPr="008544D6" w:rsidRDefault="002069C2" w:rsidP="008544D6">
      <w:pPr>
        <w:spacing w:line="480" w:lineRule="auto"/>
        <w:rPr>
          <w:rFonts w:cstheme="minorHAnsi"/>
        </w:rPr>
      </w:pPr>
      <m:oMath>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R</m:t>
            </m:r>
          </m:sub>
        </m:sSub>
      </m:oMath>
      <w:r w:rsidR="008F715D" w:rsidRPr="0036419E">
        <w:rPr>
          <w:rFonts w:eastAsiaTheme="minorEastAsia" w:cstheme="minorHAnsi"/>
          <w:iCs/>
        </w:rPr>
        <w:t xml:space="preserve"> = </w:t>
      </w:r>
      <w:r w:rsidR="00C11BC2">
        <w:rPr>
          <w:rFonts w:eastAsiaTheme="minorEastAsia" w:cstheme="minorHAnsi"/>
          <w:iCs/>
        </w:rPr>
        <w:t>r</w:t>
      </w:r>
      <w:r w:rsidR="008F715D" w:rsidRPr="0036419E">
        <w:rPr>
          <w:rFonts w:eastAsiaTheme="minorEastAsia" w:cstheme="minorHAnsi"/>
          <w:iCs/>
        </w:rPr>
        <w:t xml:space="preserve">eference cost per </w:t>
      </w:r>
      <w:r w:rsidR="00C11BC2">
        <w:rPr>
          <w:rFonts w:eastAsiaTheme="minorEastAsia" w:cstheme="minorHAnsi"/>
          <w:iCs/>
        </w:rPr>
        <w:t xml:space="preserve">unit; </w:t>
      </w:r>
      <m:oMath>
        <m:sSub>
          <m:sSubPr>
            <m:ctrlPr>
              <w:rPr>
                <w:rFonts w:ascii="Cambria Math" w:eastAsiaTheme="minorEastAsia" w:hAnsi="Cambria Math" w:cstheme="minorHAnsi"/>
                <w:i/>
                <w:iCs/>
              </w:rPr>
            </m:ctrlPr>
          </m:sSubPr>
          <m:e>
            <m:r>
              <w:rPr>
                <w:rFonts w:ascii="Cambria Math" w:eastAsiaTheme="minorEastAsia" w:hAnsi="Cambria Math" w:cstheme="minorHAnsi"/>
              </w:rPr>
              <m:t>V</m:t>
            </m:r>
          </m:e>
          <m:sub>
            <m:r>
              <w:rPr>
                <w:rFonts w:ascii="Cambria Math" w:eastAsiaTheme="minorEastAsia" w:hAnsi="Cambria Math" w:cstheme="minorHAnsi"/>
              </w:rPr>
              <m:t>l</m:t>
            </m:r>
          </m:sub>
        </m:sSub>
      </m:oMath>
      <w:r w:rsidR="008F715D" w:rsidRPr="0036419E">
        <w:rPr>
          <w:rFonts w:eastAsiaTheme="minorEastAsia" w:cstheme="minorHAnsi"/>
          <w:iCs/>
        </w:rPr>
        <w:t xml:space="preserve"> = </w:t>
      </w:r>
      <w:r w:rsidR="00F36F13">
        <w:rPr>
          <w:rFonts w:eastAsiaTheme="minorEastAsia" w:cstheme="minorHAnsi"/>
          <w:iCs/>
        </w:rPr>
        <w:t>permit</w:t>
      </w:r>
      <w:r w:rsidR="008F715D" w:rsidRPr="0036419E">
        <w:rPr>
          <w:rFonts w:eastAsiaTheme="minorEastAsia" w:cstheme="minorHAnsi"/>
          <w:iCs/>
        </w:rPr>
        <w:t xml:space="preserve"> value per </w:t>
      </w:r>
      <w:r w:rsidR="00F36F13">
        <w:rPr>
          <w:rFonts w:eastAsiaTheme="minorEastAsia" w:cstheme="minorHAnsi"/>
          <w:iCs/>
        </w:rPr>
        <w:t>legal unit</w:t>
      </w:r>
      <w:r w:rsidR="00970B7F">
        <w:rPr>
          <w:rFonts w:eastAsiaTheme="minorEastAsia" w:cstheme="minorHAnsi"/>
          <w:iCs/>
        </w:rPr>
        <w:t xml:space="preserve">;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R</m:t>
            </m:r>
          </m:sub>
        </m:sSub>
      </m:oMath>
      <w:r w:rsidR="006C5027" w:rsidRPr="0036419E">
        <w:rPr>
          <w:rFonts w:eastAsiaTheme="minorEastAsia" w:cstheme="minorHAnsi"/>
          <w:iCs/>
        </w:rPr>
        <w:t xml:space="preserve"> = </w:t>
      </w:r>
      <w:r w:rsidR="00970B7F">
        <w:rPr>
          <w:rFonts w:eastAsiaTheme="minorEastAsia" w:cstheme="minorHAnsi"/>
          <w:iCs/>
        </w:rPr>
        <w:t>r</w:t>
      </w:r>
      <w:r w:rsidR="006C5027" w:rsidRPr="0036419E">
        <w:rPr>
          <w:rFonts w:eastAsiaTheme="minorEastAsia" w:cstheme="minorHAnsi"/>
          <w:iCs/>
        </w:rPr>
        <w:t xml:space="preserve">eference price per </w:t>
      </w:r>
      <w:r w:rsidR="00B46A8C">
        <w:rPr>
          <w:rFonts w:eastAsiaTheme="minorEastAsia" w:cstheme="minorHAnsi"/>
          <w:iCs/>
        </w:rPr>
        <w:t xml:space="preserve">unit; </w:t>
      </w:r>
      <m:oMath>
        <m:sSub>
          <m:sSubPr>
            <m:ctrlPr>
              <w:rPr>
                <w:rFonts w:ascii="Cambria Math" w:hAnsi="Cambria Math" w:cstheme="minorHAnsi"/>
                <w:i/>
                <w:iCs/>
              </w:rPr>
            </m:ctrlPr>
          </m:sSubPr>
          <m:e>
            <m:r>
              <w:rPr>
                <w:rFonts w:ascii="Cambria Math" w:hAnsi="Cambria Math" w:cstheme="minorHAnsi"/>
              </w:rPr>
              <m:t>β</m:t>
            </m:r>
          </m:e>
          <m:sub>
            <m:r>
              <w:rPr>
                <w:rFonts w:ascii="Cambria Math" w:hAnsi="Cambria Math" w:cstheme="minorHAnsi"/>
              </w:rPr>
              <m:t>l</m:t>
            </m:r>
          </m:sub>
        </m:sSub>
      </m:oMath>
      <w:r w:rsidR="006C5027" w:rsidRPr="0036419E">
        <w:rPr>
          <w:rFonts w:eastAsiaTheme="minorEastAsia" w:cstheme="minorHAnsi"/>
          <w:iCs/>
        </w:rPr>
        <w:t xml:space="preserve"> = </w:t>
      </w:r>
      <w:r w:rsidR="00970B7F">
        <w:rPr>
          <w:rFonts w:eastAsiaTheme="minorEastAsia" w:cstheme="minorHAnsi"/>
          <w:iCs/>
        </w:rPr>
        <w:t>p</w:t>
      </w:r>
      <w:r w:rsidR="006C5027" w:rsidRPr="0036419E">
        <w:rPr>
          <w:rFonts w:eastAsiaTheme="minorEastAsia" w:cstheme="minorHAnsi"/>
          <w:iCs/>
        </w:rPr>
        <w:t xml:space="preserve">rice premium per </w:t>
      </w:r>
      <w:r w:rsidR="00B46A8C">
        <w:rPr>
          <w:rFonts w:eastAsiaTheme="minorEastAsia" w:cstheme="minorHAnsi"/>
          <w:iCs/>
        </w:rPr>
        <w:t>unit</w:t>
      </w:r>
      <w:r w:rsidR="00191F19">
        <w:rPr>
          <w:rFonts w:eastAsiaTheme="minorEastAsia" w:cstheme="minorHAnsi"/>
          <w:iCs/>
        </w:rPr>
        <w:t>.</w:t>
      </w:r>
    </w:p>
    <w:p w14:paraId="0EB8E3AC" w14:textId="62B0459D" w:rsidR="00794FF9" w:rsidRPr="00191F19" w:rsidRDefault="00794FF9" w:rsidP="008544D6">
      <w:pPr>
        <w:spacing w:line="480" w:lineRule="auto"/>
        <w:rPr>
          <w:rFonts w:eastAsiaTheme="minorEastAsia" w:cstheme="minorHAnsi"/>
          <w:iCs/>
        </w:rPr>
      </w:pPr>
      <w:r>
        <w:rPr>
          <w:rFonts w:cstheme="minorHAnsi"/>
        </w:rPr>
        <w:t>Then, from (</w:t>
      </w:r>
      <w:r w:rsidR="00154729">
        <w:rPr>
          <w:rFonts w:cstheme="minorHAnsi"/>
        </w:rPr>
        <w:t>4</w:t>
      </w:r>
      <w:r>
        <w:rPr>
          <w:rFonts w:cstheme="minorHAnsi"/>
        </w:rPr>
        <w:t>)</w:t>
      </w:r>
      <w:r w:rsidR="009E57F5">
        <w:rPr>
          <w:rFonts w:cstheme="minorHAnsi"/>
        </w:rPr>
        <w:t xml:space="preserve"> and (5),</w:t>
      </w:r>
      <w:r w:rsidR="001B142D">
        <w:rPr>
          <w:rFonts w:cstheme="minorHAnsi"/>
        </w:rPr>
        <w:t xml:space="preserve"> </w:t>
      </w:r>
      <m:oMath>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i,b</m:t>
            </m:r>
          </m:sub>
        </m:sSub>
      </m:oMath>
      <w:r w:rsidR="00374573">
        <w:rPr>
          <w:rFonts w:eastAsiaTheme="minorEastAsia" w:cstheme="minorHAnsi"/>
          <w:iCs/>
        </w:rPr>
        <w:t xml:space="preserve"> is calculated by:</w:t>
      </w:r>
    </w:p>
    <w:p w14:paraId="7A7FCE26" w14:textId="6B6613E5" w:rsidR="004D3F7E" w:rsidRPr="00191F19" w:rsidRDefault="002069C2" w:rsidP="008544D6">
      <w:pPr>
        <w:spacing w:line="480" w:lineRule="auto"/>
        <w:jc w:val="center"/>
        <w:rPr>
          <w:rFonts w:eastAsiaTheme="minorEastAsia" w:cstheme="minorHAnsi"/>
          <w:lang w:val="en-US"/>
        </w:rPr>
      </w:pPr>
      <m:oMathPara>
        <m:oMathParaPr>
          <m:jc m:val="center"/>
        </m:oMathParaPr>
        <m:oMath>
          <m:sSub>
            <m:sSubPr>
              <m:ctrlPr>
                <w:rPr>
                  <w:rFonts w:ascii="Cambria Math" w:hAnsi="Cambria Math" w:cstheme="minorHAnsi"/>
                  <w:i/>
                  <w:iCs/>
                </w:rPr>
              </m:ctrlPr>
            </m:sSubPr>
            <m:e>
              <m:r>
                <w:rPr>
                  <w:rFonts w:ascii="Cambria Math" w:hAnsi="Cambria Math" w:cstheme="minorHAnsi"/>
                </w:rPr>
                <m:t xml:space="preserve">                                   x</m:t>
              </m:r>
            </m:e>
            <m:sub>
              <m:r>
                <w:rPr>
                  <w:rFonts w:ascii="Cambria Math" w:hAnsi="Cambria Math" w:cstheme="minorHAnsi"/>
                </w:rPr>
                <m:t>i,b</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iCs/>
                    </w:rPr>
                  </m:ctrlPr>
                </m:sSubPr>
                <m:e>
                  <m:r>
                    <w:rPr>
                      <w:rFonts w:ascii="Cambria Math" w:hAnsi="Cambria Math" w:cstheme="minorHAnsi"/>
                    </w:rPr>
                    <m:t>V</m:t>
                  </m:r>
                </m:e>
                <m:sub>
                  <m:r>
                    <w:rPr>
                      <w:rFonts w:ascii="Cambria Math" w:hAnsi="Cambria Math" w:cstheme="minorHAnsi"/>
                    </w:rPr>
                    <m:t>l</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β</m:t>
                  </m:r>
                </m:e>
                <m:sub>
                  <m:r>
                    <w:rPr>
                      <w:rFonts w:ascii="Cambria Math" w:hAnsi="Cambria Math" w:cstheme="minorHAnsi"/>
                    </w:rPr>
                    <m:t>l</m:t>
                  </m:r>
                </m:sub>
              </m:sSub>
              <m:r>
                <w:rPr>
                  <w:rFonts w:ascii="Cambria Math" w:hAnsi="Cambria Math" w:cstheme="minorHAnsi"/>
                </w:rPr>
                <m:t>- </m:t>
              </m:r>
              <m:sSub>
                <m:sSubPr>
                  <m:ctrlPr>
                    <w:rPr>
                      <w:rFonts w:ascii="Cambria Math" w:hAnsi="Cambria Math" w:cstheme="minorHAnsi"/>
                      <w:i/>
                      <w:iCs/>
                    </w:rPr>
                  </m:ctrlPr>
                </m:sSubPr>
                <m:e>
                  <m:r>
                    <w:rPr>
                      <w:rFonts w:ascii="Cambria Math" w:hAnsi="Cambria Math" w:cstheme="minorHAnsi"/>
                    </w:rPr>
                    <m:t>f</m:t>
                  </m:r>
                </m:e>
                <m:sub>
                  <m:r>
                    <w:rPr>
                      <w:rFonts w:ascii="Cambria Math" w:hAnsi="Cambria Math" w:cstheme="minorHAnsi"/>
                    </w:rPr>
                    <m:t>i</m:t>
                  </m:r>
                </m:sub>
              </m:sSub>
              <m:sSub>
                <m:sSubPr>
                  <m:ctrlPr>
                    <w:rPr>
                      <w:rFonts w:ascii="Cambria Math" w:hAnsi="Cambria Math" w:cstheme="minorHAnsi"/>
                      <w:i/>
                      <w:iCs/>
                      <w:lang w:val="en-US"/>
                    </w:rPr>
                  </m:ctrlPr>
                </m:sSubPr>
                <m:e>
                  <m:r>
                    <w:rPr>
                      <w:rFonts w:ascii="Cambria Math" w:hAnsi="Cambria Math" w:cstheme="minorHAnsi"/>
                      <w:lang w:val="en-US"/>
                    </w:rPr>
                    <m:t>θ</m:t>
                  </m:r>
                </m:e>
                <m:sub>
                  <m:r>
                    <w:rPr>
                      <w:rFonts w:ascii="Cambria Math" w:hAnsi="Cambria Math" w:cstheme="minorHAnsi"/>
                      <w:lang w:val="en-US"/>
                    </w:rPr>
                    <m:t>i</m:t>
                  </m:r>
                </m:sub>
              </m:sSub>
              <m:r>
                <m:rPr>
                  <m:sty m:val="p"/>
                </m:rPr>
                <w:rPr>
                  <w:rFonts w:ascii="Cambria Math" w:eastAsiaTheme="minorEastAsia" w:hAnsi="Cambria Math" w:cstheme="minorHAnsi"/>
                </w:rPr>
                <m:t xml:space="preserve"> </m:t>
              </m:r>
            </m:num>
            <m:den>
              <m:sSub>
                <m:sSubPr>
                  <m:ctrlPr>
                    <w:rPr>
                      <w:rFonts w:ascii="Cambria Math" w:hAnsi="Cambria Math" w:cstheme="minorHAnsi"/>
                      <w:i/>
                      <w:iCs/>
                      <w:lang w:val="en-US"/>
                    </w:rPr>
                  </m:ctrlPr>
                </m:sSubPr>
                <m:e>
                  <m:r>
                    <w:rPr>
                      <w:rFonts w:ascii="Cambria Math" w:hAnsi="Cambria Math" w:cstheme="minorHAnsi"/>
                      <w:lang w:val="en-US"/>
                    </w:rPr>
                    <m:t>θ</m:t>
                  </m:r>
                </m:e>
                <m:sub>
                  <m:r>
                    <w:rPr>
                      <w:rFonts w:ascii="Cambria Math" w:hAnsi="Cambria Math" w:cstheme="minorHAnsi"/>
                      <w:lang w:val="en-US"/>
                    </w:rPr>
                    <m:t>i</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R</m:t>
                  </m:r>
                </m:sub>
              </m:sSub>
              <m:sSub>
                <m:sSubPr>
                  <m:ctrlPr>
                    <w:rPr>
                      <w:rFonts w:ascii="Cambria Math" w:hAnsi="Cambria Math" w:cstheme="minorHAnsi"/>
                      <w:i/>
                      <w:iCs/>
                    </w:rPr>
                  </m:ctrlPr>
                </m:sSubPr>
                <m:e>
                  <m:r>
                    <w:rPr>
                      <w:rFonts w:ascii="Cambria Math" w:hAnsi="Cambria Math" w:cstheme="minorHAnsi"/>
                    </w:rPr>
                    <m:t>+ β</m:t>
                  </m:r>
                </m:e>
                <m:sub>
                  <m:r>
                    <w:rPr>
                      <w:rFonts w:ascii="Cambria Math" w:hAnsi="Cambria Math" w:cstheme="minorHAnsi"/>
                    </w:rPr>
                    <m:t>l</m:t>
                  </m:r>
                </m:sub>
              </m:sSub>
              <m:r>
                <w:rPr>
                  <w:rFonts w:ascii="Cambria Math" w:hAnsi="Cambria Math" w:cstheme="minorHAnsi"/>
                </w:rPr>
                <m:t xml:space="preserve"> )</m:t>
              </m:r>
            </m:den>
          </m:f>
          <m:r>
            <w:rPr>
              <w:rFonts w:ascii="Cambria Math" w:hAnsi="Cambria Math" w:cstheme="minorHAnsi"/>
              <w:lang w:val="en-US"/>
            </w:rPr>
            <m:t xml:space="preserve">                                      (6)</m:t>
          </m:r>
        </m:oMath>
      </m:oMathPara>
    </w:p>
    <w:p w14:paraId="59ACE908" w14:textId="06C406A6" w:rsidR="008860E0" w:rsidRPr="00044B65" w:rsidRDefault="00374573" w:rsidP="008544D6">
      <w:pPr>
        <w:spacing w:line="480" w:lineRule="auto"/>
        <w:rPr>
          <w:rFonts w:cstheme="minorHAnsi"/>
        </w:rPr>
      </w:pPr>
      <w:r>
        <w:rPr>
          <w:rFonts w:cstheme="minorHAnsi"/>
        </w:rPr>
        <w:t>And the optimal strateg</w:t>
      </w:r>
      <w:r w:rsidR="00943764">
        <w:rPr>
          <w:rFonts w:cstheme="minorHAnsi"/>
        </w:rPr>
        <w:t>ic</w:t>
      </w:r>
      <w:r>
        <w:rPr>
          <w:rFonts w:cstheme="minorHAnsi"/>
        </w:rPr>
        <w:t xml:space="preserve"> ratio of illegal units for trader (b), </w:t>
      </w:r>
      <m:oMath>
        <m:sSub>
          <m:sSubPr>
            <m:ctrlPr>
              <w:rPr>
                <w:rFonts w:ascii="Cambria Math" w:hAnsi="Cambria Math" w:cstheme="minorHAnsi"/>
                <w:i/>
                <w:iCs/>
              </w:rPr>
            </m:ctrlPr>
          </m:sSubPr>
          <m:e>
            <m:r>
              <w:rPr>
                <w:rFonts w:ascii="Cambria Math" w:hAnsi="Cambria Math" w:cstheme="minorHAnsi"/>
              </w:rPr>
              <m:t>R</m:t>
            </m:r>
          </m:e>
          <m:sub>
            <m:r>
              <w:rPr>
                <w:rFonts w:ascii="Cambria Math" w:hAnsi="Cambria Math" w:cstheme="minorHAnsi"/>
              </w:rPr>
              <m:t>b</m:t>
            </m:r>
          </m:sub>
        </m:sSub>
      </m:oMath>
      <w:r>
        <w:rPr>
          <w:rFonts w:eastAsiaTheme="minorEastAsia" w:cstheme="minorHAnsi"/>
          <w:iCs/>
        </w:rPr>
        <w:t>,</w:t>
      </w:r>
      <w:r>
        <w:rPr>
          <w:rFonts w:cstheme="minorHAnsi"/>
        </w:rPr>
        <w:t xml:space="preserve"> </w:t>
      </w:r>
      <w:r w:rsidR="00A16B38">
        <w:rPr>
          <w:rFonts w:cstheme="minorHAnsi"/>
        </w:rPr>
        <w:t>is</w:t>
      </w:r>
      <w:r>
        <w:rPr>
          <w:rFonts w:cstheme="minorHAnsi"/>
        </w:rPr>
        <w:t xml:space="preserve"> calculated </w:t>
      </w:r>
      <w:r w:rsidR="009B2F4A">
        <w:rPr>
          <w:rFonts w:cstheme="minorHAnsi"/>
        </w:rPr>
        <w:t>using (3)</w:t>
      </w:r>
      <w:r>
        <w:rPr>
          <w:rFonts w:cstheme="minorHAnsi"/>
        </w:rPr>
        <w:t>:</w:t>
      </w:r>
    </w:p>
    <w:p w14:paraId="266E4A01" w14:textId="79D27ACC" w:rsidR="00130B57" w:rsidRPr="00D332A6" w:rsidRDefault="00523651" w:rsidP="008544D6">
      <w:pPr>
        <w:spacing w:line="480" w:lineRule="auto"/>
        <w:jc w:val="center"/>
        <w:rPr>
          <w:rFonts w:eastAsiaTheme="minorEastAsia" w:cstheme="minorHAnsi"/>
        </w:rPr>
      </w:pPr>
      <m:oMathPara>
        <m:oMath>
          <m:r>
            <w:rPr>
              <w:rFonts w:ascii="Cambria Math" w:hAnsi="Cambria Math" w:cstheme="minorHAnsi"/>
            </w:rPr>
            <m:t xml:space="preserve">                                         </m:t>
          </m:r>
          <m:sSub>
            <m:sSubPr>
              <m:ctrlPr>
                <w:rPr>
                  <w:rFonts w:ascii="Cambria Math" w:hAnsi="Cambria Math" w:cstheme="minorHAnsi"/>
                  <w:i/>
                  <w:iCs/>
                </w:rPr>
              </m:ctrlPr>
            </m:sSubPr>
            <m:e>
              <m:r>
                <w:rPr>
                  <w:rFonts w:ascii="Cambria Math" w:hAnsi="Cambria Math" w:cstheme="minorHAnsi"/>
                </w:rPr>
                <m:t>R</m:t>
              </m:r>
            </m:e>
            <m:sub>
              <m:r>
                <w:rPr>
                  <w:rFonts w:ascii="Cambria Math" w:hAnsi="Cambria Math" w:cstheme="minorHAnsi"/>
                </w:rPr>
                <m:t>b</m:t>
              </m:r>
            </m:sub>
          </m:sSub>
          <m:r>
            <w:rPr>
              <w:rFonts w:ascii="Cambria Math" w:hAnsi="Cambria Math" w:cstheme="minorHAnsi"/>
            </w:rPr>
            <m:t>=</m:t>
          </m:r>
          <m:f>
            <m:fPr>
              <m:ctrlPr>
                <w:rPr>
                  <w:rFonts w:ascii="Cambria Math" w:hAnsi="Cambria Math" w:cstheme="minorHAnsi"/>
                  <w:i/>
                  <w:iCs/>
                </w:rPr>
              </m:ctrlPr>
            </m:fPr>
            <m:num>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i,b</m:t>
                  </m:r>
                </m:sub>
              </m:sSub>
            </m:num>
            <m:den>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l,b</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i,b</m:t>
                  </m:r>
                </m:sub>
              </m:sSub>
              <m:r>
                <w:rPr>
                  <w:rFonts w:ascii="Cambria Math" w:hAnsi="Cambria Math" w:cstheme="minorHAnsi"/>
                </w:rPr>
                <m:t>)</m:t>
              </m:r>
            </m:den>
          </m:f>
          <m:r>
            <w:rPr>
              <w:rFonts w:ascii="Cambria Math" w:hAnsi="Cambria Math" w:cstheme="minorHAnsi"/>
            </w:rPr>
            <m:t xml:space="preserve">                                      (7)</m:t>
          </m:r>
        </m:oMath>
      </m:oMathPara>
    </w:p>
    <w:p w14:paraId="21113FE0" w14:textId="22983321" w:rsidR="008151BC" w:rsidRPr="00004A6F" w:rsidRDefault="00B86BF1" w:rsidP="008544D6">
      <w:pPr>
        <w:pStyle w:val="ListParagraph"/>
        <w:numPr>
          <w:ilvl w:val="0"/>
          <w:numId w:val="22"/>
        </w:numPr>
        <w:spacing w:line="480" w:lineRule="auto"/>
        <w:rPr>
          <w:rFonts w:cstheme="minorHAnsi"/>
          <w:b/>
        </w:rPr>
      </w:pPr>
      <w:r>
        <w:rPr>
          <w:rFonts w:cstheme="minorHAnsi"/>
          <w:b/>
        </w:rPr>
        <w:lastRenderedPageBreak/>
        <w:t>Dynamic Model</w:t>
      </w:r>
    </w:p>
    <w:p w14:paraId="35FF555C" w14:textId="27B39A0D" w:rsidR="00DA5FE0" w:rsidRDefault="00D53724" w:rsidP="008544D6">
      <w:pPr>
        <w:spacing w:line="480" w:lineRule="auto"/>
        <w:ind w:firstLine="720"/>
        <w:rPr>
          <w:rFonts w:cstheme="minorHAnsi"/>
        </w:rPr>
      </w:pPr>
      <w:r w:rsidRPr="009844DE">
        <w:rPr>
          <w:rFonts w:cstheme="minorHAnsi"/>
        </w:rPr>
        <w:t xml:space="preserve">For the dynamic </w:t>
      </w:r>
      <w:r w:rsidR="008E27D2">
        <w:rPr>
          <w:rFonts w:cstheme="minorHAnsi"/>
        </w:rPr>
        <w:t>model</w:t>
      </w:r>
      <w:r w:rsidRPr="009844DE">
        <w:rPr>
          <w:rFonts w:cstheme="minorHAnsi"/>
        </w:rPr>
        <w:t xml:space="preserve">, </w:t>
      </w:r>
      <w:r w:rsidR="00E8175F">
        <w:rPr>
          <w:rFonts w:cstheme="minorHAnsi"/>
        </w:rPr>
        <w:t xml:space="preserve">cost and </w:t>
      </w:r>
      <w:r w:rsidR="00E27ECD">
        <w:rPr>
          <w:rFonts w:cstheme="minorHAnsi"/>
        </w:rPr>
        <w:t>price</w:t>
      </w:r>
      <w:r w:rsidR="002C7C92">
        <w:rPr>
          <w:rFonts w:cstheme="minorHAnsi"/>
        </w:rPr>
        <w:t xml:space="preserve"> parameter</w:t>
      </w:r>
      <w:r w:rsidR="00E27ECD">
        <w:rPr>
          <w:rFonts w:cstheme="minorHAnsi"/>
        </w:rPr>
        <w:t xml:space="preserve"> change in each time </w:t>
      </w:r>
      <w:r w:rsidR="00E05544">
        <w:rPr>
          <w:rFonts w:cstheme="minorHAnsi"/>
        </w:rPr>
        <w:t xml:space="preserve">step, depending on </w:t>
      </w:r>
      <w:r w:rsidR="00E8175F">
        <w:rPr>
          <w:rFonts w:cstheme="minorHAnsi"/>
        </w:rPr>
        <w:t xml:space="preserve">amounts available at </w:t>
      </w:r>
      <w:r w:rsidR="00E57A5B">
        <w:rPr>
          <w:rFonts w:cstheme="minorHAnsi"/>
        </w:rPr>
        <w:t xml:space="preserve">the </w:t>
      </w:r>
      <w:r w:rsidR="00E8175F">
        <w:rPr>
          <w:rFonts w:cstheme="minorHAnsi"/>
        </w:rPr>
        <w:t>supply level</w:t>
      </w:r>
      <w:r w:rsidR="00953DF4">
        <w:rPr>
          <w:rFonts w:cstheme="minorHAnsi"/>
        </w:rPr>
        <w:t xml:space="preserve">. Availability at each time step is </w:t>
      </w:r>
      <w:r w:rsidR="000F6EE9">
        <w:rPr>
          <w:rFonts w:cstheme="minorHAnsi"/>
        </w:rPr>
        <w:t>taken</w:t>
      </w:r>
      <w:r w:rsidR="00953DF4">
        <w:rPr>
          <w:rFonts w:cstheme="minorHAnsi"/>
        </w:rPr>
        <w:t xml:space="preserve"> from</w:t>
      </w:r>
      <w:r w:rsidR="00ED346C">
        <w:rPr>
          <w:rFonts w:cstheme="minorHAnsi"/>
        </w:rPr>
        <w:t xml:space="preserve"> random draws from </w:t>
      </w:r>
      <w:r w:rsidR="00953DF4">
        <w:rPr>
          <w:rFonts w:cstheme="minorHAnsi"/>
        </w:rPr>
        <w:t xml:space="preserve">the </w:t>
      </w:r>
      <w:r w:rsidR="00ED346C">
        <w:rPr>
          <w:rFonts w:cstheme="minorHAnsi"/>
        </w:rPr>
        <w:t>distribution of availability calculated through Approximate Bayesian Computation (see section III)</w:t>
      </w:r>
      <w:r w:rsidR="000A1104">
        <w:rPr>
          <w:rFonts w:cstheme="minorHAnsi"/>
        </w:rPr>
        <w:t>:</w:t>
      </w:r>
    </w:p>
    <w:p w14:paraId="1C59FD57" w14:textId="402E6F38" w:rsidR="003130AB" w:rsidRPr="00D00D92" w:rsidRDefault="00D00D92" w:rsidP="008544D6">
      <w:pPr>
        <w:spacing w:line="480" w:lineRule="auto"/>
        <w:ind w:firstLine="720"/>
        <w:jc w:val="center"/>
        <w:rPr>
          <w:rFonts w:cstheme="minorHAnsi"/>
        </w:rPr>
      </w:pPr>
      <m:oMathPara>
        <m:oMathParaPr>
          <m:jc m:val="center"/>
        </m:oMathParaPr>
        <m:oMath>
          <m:r>
            <w:rPr>
              <w:rFonts w:ascii="Cambria Math" w:hAnsi="Cambria Math" w:cstheme="minorHAnsi"/>
            </w:rPr>
            <m:t xml:space="preserve">          </m:t>
          </m:r>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t</m:t>
              </m:r>
            </m:sub>
          </m:sSub>
          <m:r>
            <w:rPr>
              <w:rFonts w:ascii="Cambria Math" w:hAnsi="Cambria Math" w:cstheme="minorHAnsi"/>
            </w:rPr>
            <m:t>=rand(AvDist)</m:t>
          </m:r>
        </m:oMath>
      </m:oMathPara>
    </w:p>
    <w:p w14:paraId="474B372C" w14:textId="1D690D32" w:rsidR="00BA0493" w:rsidRPr="0036419E" w:rsidRDefault="00F267AD" w:rsidP="008544D6">
      <w:pPr>
        <w:spacing w:line="480" w:lineRule="auto"/>
        <w:rPr>
          <w:rFonts w:cstheme="minorHAnsi"/>
        </w:rPr>
      </w:pPr>
      <w:r>
        <w:rPr>
          <w:rFonts w:eastAsiaTheme="minorEastAsia" w:cstheme="minorHAnsi"/>
          <w:iCs/>
        </w:rPr>
        <w:t xml:space="preserve">Then, </w:t>
      </w:r>
      <m:oMath>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i</m:t>
            </m:r>
          </m:sub>
        </m:sSub>
      </m:oMath>
      <w:r w:rsidR="00BA0493" w:rsidRPr="0036419E">
        <w:rPr>
          <w:rFonts w:eastAsiaTheme="minorEastAsia" w:cstheme="minorHAnsi"/>
          <w:iCs/>
        </w:rPr>
        <w:t xml:space="preserve"> and </w:t>
      </w:r>
      <m:oMath>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l</m:t>
            </m:r>
          </m:sub>
        </m:sSub>
      </m:oMath>
      <w:r w:rsidR="00BA0493" w:rsidRPr="0036419E">
        <w:rPr>
          <w:rFonts w:eastAsiaTheme="minorEastAsia" w:cstheme="minorHAnsi"/>
          <w:iCs/>
        </w:rPr>
        <w:t xml:space="preserve"> are:</w:t>
      </w:r>
      <w:r w:rsidR="000A1104">
        <w:rPr>
          <w:rFonts w:eastAsiaTheme="minorEastAsia" w:cstheme="minorHAnsi"/>
          <w:iCs/>
        </w:rPr>
        <w:t xml:space="preserve"> </w:t>
      </w:r>
    </w:p>
    <w:p w14:paraId="190C8C00" w14:textId="477F24DB" w:rsidR="00BA0493" w:rsidRPr="007337DB" w:rsidRDefault="002069C2" w:rsidP="008544D6">
      <w:pPr>
        <w:spacing w:line="480" w:lineRule="auto"/>
        <w:rPr>
          <w:rFonts w:eastAsiaTheme="minorEastAsia" w:cstheme="minorHAnsi"/>
        </w:rPr>
      </w:pPr>
      <m:oMathPara>
        <m:oMath>
          <m:sSub>
            <m:sSubPr>
              <m:ctrlPr>
                <w:rPr>
                  <w:rFonts w:ascii="Cambria Math" w:hAnsi="Cambria Math" w:cstheme="minorHAnsi"/>
                  <w:i/>
                  <w:iCs/>
                </w:rPr>
              </m:ctrlPr>
            </m:sSubPr>
            <m:e>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i,t</m:t>
                  </m:r>
                </m:sub>
              </m:sSub>
              <m:r>
                <w:rPr>
                  <w:rFonts w:ascii="Cambria Math" w:hAnsi="Cambria Math" w:cstheme="minorHAnsi"/>
                </w:rPr>
                <m:t>=C</m:t>
              </m:r>
            </m:e>
            <m:sub>
              <m:r>
                <w:rPr>
                  <w:rFonts w:ascii="Cambria Math" w:hAnsi="Cambria Math" w:cstheme="minorHAnsi"/>
                </w:rPr>
                <m:t>R</m:t>
              </m:r>
            </m:sub>
          </m:sSub>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sSub>
                    <m:sSubPr>
                      <m:ctrlPr>
                        <w:rPr>
                          <w:rFonts w:ascii="Cambria Math" w:hAnsi="Cambria Math" w:cstheme="minorHAnsi"/>
                          <w:i/>
                          <w:iCs/>
                        </w:rPr>
                      </m:ctrlPr>
                    </m:sSubPr>
                    <m:e>
                      <m:r>
                        <w:rPr>
                          <w:rFonts w:ascii="Cambria Math" w:hAnsi="Cambria Math" w:cstheme="minorHAnsi"/>
                        </w:rPr>
                        <m:t>∈</m:t>
                      </m:r>
                    </m:e>
                    <m:sub>
                      <m:r>
                        <w:rPr>
                          <w:rFonts w:ascii="Cambria Math" w:hAnsi="Cambria Math" w:cstheme="minorHAnsi"/>
                        </w:rPr>
                        <m:t>i</m:t>
                      </m:r>
                    </m:sub>
                  </m:sSub>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R</m:t>
                      </m:r>
                    </m:sub>
                  </m:sSub>
                  <m:r>
                    <w:rPr>
                      <w:rFonts w:ascii="Cambria Math" w:hAnsi="Cambria Math" w:cstheme="minorHAnsi"/>
                    </w:rPr>
                    <m:t xml:space="preserve">- </m:t>
                  </m:r>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t</m:t>
                      </m:r>
                    </m:sub>
                  </m:sSub>
                  <m:r>
                    <w:rPr>
                      <w:rFonts w:ascii="Cambria Math" w:hAnsi="Cambria Math" w:cstheme="minorHAnsi"/>
                    </w:rPr>
                    <m:t>)</m:t>
                  </m:r>
                </m:num>
                <m:den>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R</m:t>
                      </m:r>
                    </m:sub>
                  </m:sSub>
                </m:den>
              </m:f>
              <m:ctrlPr>
                <w:rPr>
                  <w:rFonts w:ascii="Cambria Math" w:hAnsi="Cambria Math" w:cstheme="minorHAnsi"/>
                  <w:i/>
                  <w:iCs/>
                </w:rPr>
              </m:ctrlPr>
            </m:e>
          </m:d>
        </m:oMath>
      </m:oMathPara>
    </w:p>
    <w:p w14:paraId="35A9144B" w14:textId="1CCC1AF0" w:rsidR="00BA0493" w:rsidRPr="007337DB" w:rsidRDefault="002069C2" w:rsidP="008544D6">
      <w:pPr>
        <w:spacing w:line="480" w:lineRule="auto"/>
        <w:rPr>
          <w:rFonts w:eastAsiaTheme="minorEastAsia" w:cstheme="minorHAnsi"/>
        </w:rPr>
      </w:pPr>
      <m:oMathPara>
        <m:oMath>
          <m:sSub>
            <m:sSubPr>
              <m:ctrlPr>
                <w:rPr>
                  <w:rFonts w:ascii="Cambria Math" w:hAnsi="Cambria Math" w:cstheme="minorHAnsi"/>
                  <w:i/>
                  <w:iCs/>
                </w:rPr>
              </m:ctrlPr>
            </m:sSubPr>
            <m:e>
              <m:sSub>
                <m:sSubPr>
                  <m:ctrlPr>
                    <w:rPr>
                      <w:rFonts w:ascii="Cambria Math" w:hAnsi="Cambria Math" w:cstheme="minorHAnsi"/>
                      <w:i/>
                      <w:iCs/>
                    </w:rPr>
                  </m:ctrlPr>
                </m:sSubPr>
                <m:e>
                  <m:r>
                    <w:rPr>
                      <w:rFonts w:ascii="Cambria Math" w:hAnsi="Cambria Math" w:cstheme="minorHAnsi"/>
                    </w:rPr>
                    <m:t xml:space="preserve">          C</m:t>
                  </m:r>
                </m:e>
                <m:sub>
                  <m:r>
                    <w:rPr>
                      <w:rFonts w:ascii="Cambria Math" w:hAnsi="Cambria Math" w:cstheme="minorHAnsi"/>
                    </w:rPr>
                    <m:t>l,t</m:t>
                  </m:r>
                </m:sub>
              </m:sSub>
              <m:r>
                <w:rPr>
                  <w:rFonts w:ascii="Cambria Math" w:hAnsi="Cambria Math" w:cstheme="minorHAnsi"/>
                </w:rPr>
                <m:t>=C</m:t>
              </m:r>
            </m:e>
            <m:sub>
              <m:r>
                <w:rPr>
                  <w:rFonts w:ascii="Cambria Math" w:hAnsi="Cambria Math" w:cstheme="minorHAnsi"/>
                </w:rPr>
                <m:t>R</m:t>
              </m:r>
            </m:sub>
          </m:sSub>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sSub>
                    <m:sSubPr>
                      <m:ctrlPr>
                        <w:rPr>
                          <w:rFonts w:ascii="Cambria Math" w:hAnsi="Cambria Math" w:cstheme="minorHAnsi"/>
                          <w:i/>
                          <w:iCs/>
                        </w:rPr>
                      </m:ctrlPr>
                    </m:sSubPr>
                    <m:e>
                      <m:r>
                        <w:rPr>
                          <w:rFonts w:ascii="Cambria Math" w:hAnsi="Cambria Math" w:cstheme="minorHAnsi"/>
                        </w:rPr>
                        <m:t>∈</m:t>
                      </m:r>
                    </m:e>
                    <m:sub>
                      <m:r>
                        <w:rPr>
                          <w:rFonts w:ascii="Cambria Math" w:hAnsi="Cambria Math" w:cstheme="minorHAnsi"/>
                        </w:rPr>
                        <m:t>l</m:t>
                      </m:r>
                    </m:sub>
                  </m:sSub>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R</m:t>
                      </m:r>
                    </m:sub>
                  </m:sSub>
                  <m:r>
                    <w:rPr>
                      <w:rFonts w:ascii="Cambria Math" w:hAnsi="Cambria Math" w:cstheme="minorHAnsi"/>
                    </w:rPr>
                    <m:t xml:space="preserve">- </m:t>
                  </m:r>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t</m:t>
                      </m:r>
                    </m:sub>
                  </m:sSub>
                  <m:r>
                    <w:rPr>
                      <w:rFonts w:ascii="Cambria Math" w:hAnsi="Cambria Math" w:cstheme="minorHAnsi"/>
                    </w:rPr>
                    <m:t>)</m:t>
                  </m:r>
                </m:num>
                <m:den>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R</m:t>
                      </m:r>
                    </m:sub>
                  </m:sSub>
                </m:den>
              </m:f>
              <m:ctrlPr>
                <w:rPr>
                  <w:rFonts w:ascii="Cambria Math" w:hAnsi="Cambria Math" w:cstheme="minorHAnsi"/>
                  <w:i/>
                  <w:iCs/>
                </w:rPr>
              </m:ctrlPr>
            </m:e>
          </m:d>
          <m:sSub>
            <m:sSubPr>
              <m:ctrlPr>
                <w:rPr>
                  <w:rFonts w:ascii="Cambria Math" w:hAnsi="Cambria Math" w:cstheme="minorHAnsi"/>
                  <w:i/>
                  <w:iCs/>
                </w:rPr>
              </m:ctrlPr>
            </m:sSubPr>
            <m:e>
              <m:r>
                <w:rPr>
                  <w:rFonts w:ascii="Cambria Math" w:hAnsi="Cambria Math" w:cstheme="minorHAnsi"/>
                </w:rPr>
                <m:t>+ V</m:t>
              </m:r>
            </m:e>
            <m:sub>
              <m:r>
                <w:rPr>
                  <w:rFonts w:ascii="Cambria Math" w:hAnsi="Cambria Math" w:cstheme="minorHAnsi"/>
                </w:rPr>
                <m:t>l</m:t>
              </m:r>
            </m:sub>
          </m:sSub>
          <m:r>
            <w:rPr>
              <w:rFonts w:ascii="Cambria Math" w:hAnsi="Cambria Math" w:cstheme="minorHAnsi"/>
            </w:rPr>
            <m:t xml:space="preserve"> </m:t>
          </m:r>
        </m:oMath>
      </m:oMathPara>
    </w:p>
    <w:p w14:paraId="46C59495" w14:textId="28028828" w:rsidR="00011C23" w:rsidRPr="00011C23" w:rsidRDefault="002069C2" w:rsidP="008544D6">
      <w:pPr>
        <w:spacing w:line="480" w:lineRule="auto"/>
        <w:rPr>
          <w:rFonts w:eastAsiaTheme="minorEastAsia" w:cstheme="minorHAnsi"/>
          <w:iCs/>
        </w:rPr>
      </w:pPr>
      <m:oMath>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R</m:t>
            </m:r>
          </m:sub>
        </m:sSub>
      </m:oMath>
      <w:r w:rsidR="00BA0493" w:rsidRPr="0036419E">
        <w:rPr>
          <w:rFonts w:eastAsiaTheme="minorEastAsia" w:cstheme="minorHAnsi"/>
          <w:iCs/>
        </w:rPr>
        <w:t xml:space="preserve"> = </w:t>
      </w:r>
      <w:r w:rsidR="00BA0493">
        <w:rPr>
          <w:rFonts w:eastAsiaTheme="minorEastAsia" w:cstheme="minorHAnsi"/>
          <w:iCs/>
        </w:rPr>
        <w:t>r</w:t>
      </w:r>
      <w:r w:rsidR="00BA0493" w:rsidRPr="0036419E">
        <w:rPr>
          <w:rFonts w:eastAsiaTheme="minorEastAsia" w:cstheme="minorHAnsi"/>
          <w:iCs/>
        </w:rPr>
        <w:t>eference quantity for reference cost</w:t>
      </w:r>
      <w:r w:rsidR="00BA0493">
        <w:rPr>
          <w:rFonts w:eastAsiaTheme="minorEastAsia" w:cstheme="minorHAnsi"/>
          <w:iCs/>
        </w:rPr>
        <w:t xml:space="preserve">; </w:t>
      </w:r>
      <m:oMath>
        <m:sSub>
          <m:sSubPr>
            <m:ctrlPr>
              <w:rPr>
                <w:rFonts w:ascii="Cambria Math" w:hAnsi="Cambria Math" w:cstheme="minorHAnsi"/>
                <w:i/>
                <w:iCs/>
              </w:rPr>
            </m:ctrlPr>
          </m:sSubPr>
          <m:e>
            <m:r>
              <w:rPr>
                <w:rFonts w:ascii="Cambria Math" w:hAnsi="Cambria Math" w:cstheme="minorHAnsi"/>
              </w:rPr>
              <m:t>∈</m:t>
            </m:r>
          </m:e>
          <m:sub>
            <m:r>
              <w:rPr>
                <w:rFonts w:ascii="Cambria Math" w:hAnsi="Cambria Math" w:cstheme="minorHAnsi"/>
              </w:rPr>
              <m:t>i/l</m:t>
            </m:r>
          </m:sub>
        </m:sSub>
        <m:r>
          <w:rPr>
            <w:rFonts w:ascii="Cambria Math" w:hAnsi="Cambria Math" w:cstheme="minorHAnsi"/>
          </w:rPr>
          <m:t> </m:t>
        </m:r>
      </m:oMath>
      <w:r w:rsidR="00BA0493" w:rsidRPr="0036419E">
        <w:rPr>
          <w:rFonts w:cstheme="minorHAnsi"/>
        </w:rPr>
        <w:t xml:space="preserve">= </w:t>
      </w:r>
      <w:r w:rsidR="00BA0493">
        <w:rPr>
          <w:rFonts w:cstheme="minorHAnsi"/>
        </w:rPr>
        <w:t>q</w:t>
      </w:r>
      <w:r w:rsidR="00BA0493" w:rsidRPr="0036419E">
        <w:rPr>
          <w:rFonts w:cstheme="minorHAnsi"/>
        </w:rPr>
        <w:t xml:space="preserve">uantity elasticity of </w:t>
      </w:r>
      <w:r w:rsidR="00BA0493">
        <w:rPr>
          <w:rFonts w:cstheme="minorHAnsi"/>
        </w:rPr>
        <w:t>cost</w:t>
      </w:r>
      <w:r w:rsidR="00BA0493" w:rsidRPr="0036419E">
        <w:rPr>
          <w:rFonts w:cstheme="minorHAnsi"/>
        </w:rPr>
        <w:t xml:space="preserve"> </w:t>
      </w:r>
    </w:p>
    <w:p w14:paraId="5183C093" w14:textId="1240E428" w:rsidR="00F83FF9" w:rsidRDefault="00F83FF9" w:rsidP="008544D6">
      <w:pPr>
        <w:spacing w:line="480" w:lineRule="auto"/>
        <w:rPr>
          <w:rFonts w:eastAsiaTheme="minorEastAsia" w:cstheme="minorHAnsi"/>
          <w:iCs/>
        </w:rPr>
      </w:pPr>
      <w:r>
        <w:rPr>
          <w:rFonts w:cstheme="minorHAnsi"/>
        </w:rPr>
        <w:t xml:space="preserve">And,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i</m:t>
            </m:r>
          </m:sub>
        </m:sSub>
      </m:oMath>
      <w:r w:rsidRPr="0036419E">
        <w:rPr>
          <w:rFonts w:eastAsiaTheme="minorEastAsia" w:cstheme="minorHAnsi"/>
          <w:iCs/>
        </w:rPr>
        <w:t xml:space="preserve"> and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l</m:t>
            </m:r>
          </m:sub>
        </m:sSub>
      </m:oMath>
      <w:r w:rsidRPr="0036419E">
        <w:rPr>
          <w:rFonts w:eastAsiaTheme="minorEastAsia" w:cstheme="minorHAnsi"/>
          <w:iCs/>
        </w:rPr>
        <w:t xml:space="preserve"> are</w:t>
      </w:r>
      <w:r>
        <w:rPr>
          <w:rFonts w:eastAsiaTheme="minorEastAsia" w:cstheme="minorHAnsi"/>
          <w:iCs/>
        </w:rPr>
        <w:t>:</w:t>
      </w:r>
    </w:p>
    <w:p w14:paraId="21B6CD6E" w14:textId="00706466" w:rsidR="00BA0493" w:rsidRPr="007337DB" w:rsidRDefault="002069C2" w:rsidP="008544D6">
      <w:pPr>
        <w:spacing w:line="480" w:lineRule="auto"/>
        <w:rPr>
          <w:rFonts w:eastAsiaTheme="minorEastAsia" w:cstheme="minorHAnsi"/>
          <w:iCs/>
        </w:rPr>
      </w:pPr>
      <m:oMathPara>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i,t</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R</m:t>
              </m:r>
            </m:sub>
          </m:sSub>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sSub>
                    <m:sSubPr>
                      <m:ctrlPr>
                        <w:rPr>
                          <w:rFonts w:ascii="Cambria Math" w:hAnsi="Cambria Math" w:cstheme="minorHAnsi"/>
                          <w:i/>
                          <w:iCs/>
                        </w:rPr>
                      </m:ctrlPr>
                    </m:sSubPr>
                    <m:e>
                      <m:r>
                        <w:rPr>
                          <w:rFonts w:ascii="Cambria Math" w:hAnsi="Cambria Math" w:cstheme="minorHAnsi"/>
                        </w:rPr>
                        <m:t>∋</m:t>
                      </m:r>
                    </m:e>
                    <m:sub>
                      <m:r>
                        <w:rPr>
                          <w:rFonts w:ascii="Cambria Math" w:hAnsi="Cambria Math" w:cstheme="minorHAnsi"/>
                        </w:rPr>
                        <m:t>i</m:t>
                      </m:r>
                    </m:sub>
                  </m:sSub>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R</m:t>
                      </m:r>
                    </m:sub>
                  </m:sSub>
                  <m:r>
                    <w:rPr>
                      <w:rFonts w:ascii="Cambria Math" w:hAnsi="Cambria Math" w:cstheme="minorHAnsi"/>
                    </w:rPr>
                    <m:t xml:space="preserve">- </m:t>
                  </m:r>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t</m:t>
                      </m:r>
                    </m:sub>
                  </m:sSub>
                  <m:r>
                    <w:rPr>
                      <w:rFonts w:ascii="Cambria Math" w:hAnsi="Cambria Math" w:cstheme="minorHAnsi"/>
                    </w:rPr>
                    <m:t>)</m:t>
                  </m:r>
                </m:num>
                <m:den>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R</m:t>
                      </m:r>
                    </m:sub>
                  </m:sSub>
                </m:den>
              </m:f>
              <m:ctrlPr>
                <w:rPr>
                  <w:rFonts w:ascii="Cambria Math" w:hAnsi="Cambria Math" w:cstheme="minorHAnsi"/>
                  <w:i/>
                  <w:iCs/>
                </w:rPr>
              </m:ctrlPr>
            </m:e>
          </m:d>
        </m:oMath>
      </m:oMathPara>
    </w:p>
    <w:p w14:paraId="1E16AC91" w14:textId="1FC8E9BB" w:rsidR="00BA0493" w:rsidRPr="007337DB" w:rsidRDefault="002069C2" w:rsidP="008544D6">
      <w:pPr>
        <w:spacing w:line="480" w:lineRule="auto"/>
        <w:rPr>
          <w:rFonts w:eastAsiaTheme="minorEastAsia" w:cstheme="minorHAnsi"/>
          <w:iCs/>
        </w:rPr>
      </w:pPr>
      <m:oMathPara>
        <m:oMath>
          <m:sSub>
            <m:sSubPr>
              <m:ctrlPr>
                <w:rPr>
                  <w:rFonts w:ascii="Cambria Math" w:hAnsi="Cambria Math" w:cstheme="minorHAnsi"/>
                  <w:i/>
                  <w:iCs/>
                </w:rPr>
              </m:ctrlPr>
            </m:sSubPr>
            <m:e>
              <m:r>
                <w:rPr>
                  <w:rFonts w:ascii="Cambria Math" w:hAnsi="Cambria Math" w:cstheme="minorHAnsi"/>
                </w:rPr>
                <m:t xml:space="preserve">           P</m:t>
              </m:r>
            </m:e>
            <m:sub>
              <m:r>
                <w:rPr>
                  <w:rFonts w:ascii="Cambria Math" w:hAnsi="Cambria Math" w:cstheme="minorHAnsi"/>
                </w:rPr>
                <m:t>l,t</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R</m:t>
              </m:r>
            </m:sub>
          </m:sSub>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sSub>
                    <m:sSubPr>
                      <m:ctrlPr>
                        <w:rPr>
                          <w:rFonts w:ascii="Cambria Math" w:hAnsi="Cambria Math" w:cstheme="minorHAnsi"/>
                          <w:i/>
                          <w:iCs/>
                        </w:rPr>
                      </m:ctrlPr>
                    </m:sSubPr>
                    <m:e>
                      <m:r>
                        <w:rPr>
                          <w:rFonts w:ascii="Cambria Math" w:hAnsi="Cambria Math" w:cstheme="minorHAnsi"/>
                        </w:rPr>
                        <m:t>∋</m:t>
                      </m:r>
                    </m:e>
                    <m:sub>
                      <m:r>
                        <w:rPr>
                          <w:rFonts w:ascii="Cambria Math" w:hAnsi="Cambria Math" w:cstheme="minorHAnsi"/>
                        </w:rPr>
                        <m:t>l</m:t>
                      </m:r>
                    </m:sub>
                  </m:sSub>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R</m:t>
                      </m:r>
                    </m:sub>
                  </m:sSub>
                  <m:r>
                    <w:rPr>
                      <w:rFonts w:ascii="Cambria Math" w:hAnsi="Cambria Math" w:cstheme="minorHAnsi"/>
                    </w:rPr>
                    <m:t xml:space="preserve">- </m:t>
                  </m:r>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t</m:t>
                      </m:r>
                    </m:sub>
                  </m:sSub>
                  <m:r>
                    <w:rPr>
                      <w:rFonts w:ascii="Cambria Math" w:hAnsi="Cambria Math" w:cstheme="minorHAnsi"/>
                    </w:rPr>
                    <m:t>)</m:t>
                  </m:r>
                </m:num>
                <m:den>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R</m:t>
                      </m:r>
                    </m:sub>
                  </m:sSub>
                </m:den>
              </m:f>
              <m:ctrlPr>
                <w:rPr>
                  <w:rFonts w:ascii="Cambria Math" w:hAnsi="Cambria Math" w:cstheme="minorHAnsi"/>
                  <w:i/>
                  <w:iCs/>
                </w:rPr>
              </m:ctrlPr>
            </m:e>
          </m:d>
          <m:sSub>
            <m:sSubPr>
              <m:ctrlPr>
                <w:rPr>
                  <w:rFonts w:ascii="Cambria Math" w:hAnsi="Cambria Math" w:cstheme="minorHAnsi"/>
                  <w:i/>
                  <w:iCs/>
                </w:rPr>
              </m:ctrlPr>
            </m:sSubPr>
            <m:e>
              <m:r>
                <w:rPr>
                  <w:rFonts w:ascii="Cambria Math" w:hAnsi="Cambria Math" w:cstheme="minorHAnsi"/>
                </w:rPr>
                <m:t>+ β</m:t>
              </m:r>
            </m:e>
            <m:sub>
              <m:r>
                <w:rPr>
                  <w:rFonts w:ascii="Cambria Math" w:hAnsi="Cambria Math" w:cstheme="minorHAnsi"/>
                </w:rPr>
                <m:t>l</m:t>
              </m:r>
            </m:sub>
          </m:sSub>
          <m:r>
            <w:rPr>
              <w:rFonts w:ascii="Cambria Math" w:hAnsi="Cambria Math" w:cstheme="minorHAnsi"/>
            </w:rPr>
            <m:t xml:space="preserve"> </m:t>
          </m:r>
        </m:oMath>
      </m:oMathPara>
    </w:p>
    <w:p w14:paraId="3B7F8949" w14:textId="2043B389" w:rsidR="009C6B74" w:rsidRPr="007337DB" w:rsidRDefault="002069C2" w:rsidP="008544D6">
      <w:pPr>
        <w:spacing w:line="480" w:lineRule="auto"/>
        <w:rPr>
          <w:rFonts w:cstheme="minorHAnsi"/>
        </w:rPr>
      </w:pPr>
      <m:oMath>
        <m:sSub>
          <m:sSubPr>
            <m:ctrlPr>
              <w:rPr>
                <w:rFonts w:ascii="Cambria Math" w:hAnsi="Cambria Math" w:cstheme="minorHAnsi"/>
                <w:i/>
                <w:iCs/>
              </w:rPr>
            </m:ctrlPr>
          </m:sSubPr>
          <m:e>
            <m:r>
              <w:rPr>
                <w:rFonts w:ascii="Cambria Math" w:hAnsi="Cambria Math" w:cstheme="minorHAnsi"/>
              </w:rPr>
              <m:t>∋</m:t>
            </m:r>
          </m:e>
          <m:sub>
            <m:r>
              <w:rPr>
                <w:rFonts w:ascii="Cambria Math" w:hAnsi="Cambria Math" w:cstheme="minorHAnsi"/>
              </w:rPr>
              <m:t>i/l</m:t>
            </m:r>
          </m:sub>
        </m:sSub>
        <m:r>
          <w:rPr>
            <w:rFonts w:ascii="Cambria Math" w:hAnsi="Cambria Math" w:cstheme="minorHAnsi"/>
          </w:rPr>
          <m:t> </m:t>
        </m:r>
      </m:oMath>
      <w:r w:rsidR="00BA0493" w:rsidRPr="0036419E">
        <w:rPr>
          <w:rFonts w:cstheme="minorHAnsi"/>
        </w:rPr>
        <w:t xml:space="preserve">= </w:t>
      </w:r>
      <w:r w:rsidR="00B82DB2">
        <w:rPr>
          <w:rFonts w:cstheme="minorHAnsi"/>
        </w:rPr>
        <w:t>q</w:t>
      </w:r>
      <w:r w:rsidR="00BA0493" w:rsidRPr="0036419E">
        <w:rPr>
          <w:rFonts w:cstheme="minorHAnsi"/>
        </w:rPr>
        <w:t xml:space="preserve">uantity elasticity of price </w:t>
      </w:r>
    </w:p>
    <w:p w14:paraId="37E71B72" w14:textId="76F560CC" w:rsidR="00F52C95" w:rsidRPr="00004A6F" w:rsidRDefault="007F6711" w:rsidP="008544D6">
      <w:pPr>
        <w:spacing w:line="480" w:lineRule="auto"/>
        <w:rPr>
          <w:rFonts w:eastAsiaTheme="minorEastAsia" w:cstheme="minorHAnsi"/>
          <w:bCs/>
        </w:rPr>
      </w:pPr>
      <w:r>
        <w:rPr>
          <w:rFonts w:cstheme="minorHAnsi"/>
        </w:rPr>
        <w:t xml:space="preserve">Then, these cost and price parameter are used to calculate </w:t>
      </w:r>
      <m:oMath>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i,t,b</m:t>
            </m:r>
          </m:sub>
        </m:sSub>
        <m:r>
          <w:rPr>
            <w:rFonts w:ascii="Cambria Math" w:eastAsiaTheme="minorEastAsia" w:hAnsi="Cambria Math" w:cstheme="minorHAnsi"/>
          </w:rPr>
          <m:t xml:space="preserve"> and </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l,t,b</m:t>
            </m:r>
          </m:sub>
        </m:sSub>
      </m:oMath>
      <w:r w:rsidR="00A47250">
        <w:rPr>
          <w:rFonts w:eastAsiaTheme="minorEastAsia" w:cstheme="minorHAnsi"/>
          <w:bCs/>
        </w:rPr>
        <w:t>, following (3</w:t>
      </w:r>
      <w:r w:rsidR="00CF1727">
        <w:rPr>
          <w:rFonts w:eastAsiaTheme="minorEastAsia" w:cstheme="minorHAnsi"/>
          <w:bCs/>
        </w:rPr>
        <w:t>)</w:t>
      </w:r>
      <w:r w:rsidR="002B4184">
        <w:rPr>
          <w:rFonts w:eastAsiaTheme="minorEastAsia" w:cstheme="minorHAnsi"/>
          <w:bCs/>
        </w:rPr>
        <w:t xml:space="preserve"> and (4)</w:t>
      </w:r>
      <w:r w:rsidR="00CC1A26">
        <w:rPr>
          <w:rFonts w:eastAsiaTheme="minorEastAsia" w:cstheme="minorHAnsi"/>
          <w:bCs/>
        </w:rPr>
        <w:t>, and t</w:t>
      </w:r>
      <w:r w:rsidR="00F52C95">
        <w:rPr>
          <w:rFonts w:eastAsiaTheme="minorEastAsia" w:cstheme="minorHAnsi"/>
          <w:bCs/>
        </w:rPr>
        <w:t xml:space="preserve">otal </w:t>
      </w:r>
      <m:oMath>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and </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l</m:t>
            </m:r>
          </m:sub>
        </m:sSub>
      </m:oMath>
      <w:r w:rsidR="00F52C95">
        <w:rPr>
          <w:rFonts w:eastAsiaTheme="minorEastAsia" w:cstheme="minorHAnsi"/>
          <w:bCs/>
        </w:rPr>
        <w:t xml:space="preserve"> are calculated as follow:</w:t>
      </w:r>
    </w:p>
    <w:p w14:paraId="3A1D6E2B" w14:textId="653CE4F1" w:rsidR="00AF5F0B" w:rsidRPr="00CA3FEB" w:rsidRDefault="002069C2" w:rsidP="008544D6">
      <w:pPr>
        <w:spacing w:line="480" w:lineRule="auto"/>
        <w:ind w:firstLine="360"/>
        <w:rPr>
          <w:rFonts w:eastAsiaTheme="minorEastAsia" w:cstheme="minorHAnsi"/>
          <w:bCs/>
        </w:rPr>
      </w:pPr>
      <m:oMathPara>
        <m:oMath>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i</m:t>
              </m:r>
            </m:sub>
          </m:sSub>
          <m:r>
            <w:rPr>
              <w:rFonts w:ascii="Cambria Math" w:eastAsiaTheme="minorEastAsia" w:hAnsi="Cambria Math" w:cstheme="minorHAnsi"/>
            </w:rPr>
            <m:t xml:space="preserve">= </m:t>
          </m:r>
          <m:nary>
            <m:naryPr>
              <m:chr m:val="∑"/>
              <m:limLoc m:val="undOvr"/>
              <m:ctrlPr>
                <w:rPr>
                  <w:rFonts w:ascii="Cambria Math" w:eastAsiaTheme="minorEastAsia" w:hAnsi="Cambria Math" w:cstheme="minorHAnsi"/>
                  <w:bCs/>
                  <w:i/>
                </w:rPr>
              </m:ctrlPr>
            </m:naryPr>
            <m:sub>
              <m:r>
                <w:rPr>
                  <w:rFonts w:ascii="Cambria Math" w:eastAsiaTheme="minorEastAsia" w:hAnsi="Cambria Math" w:cstheme="minorHAnsi"/>
                </w:rPr>
                <m:t>t=1</m:t>
              </m:r>
            </m:sub>
            <m:sup>
              <m:r>
                <w:rPr>
                  <w:rFonts w:ascii="Cambria Math" w:eastAsiaTheme="minorEastAsia" w:hAnsi="Cambria Math" w:cstheme="minorHAnsi"/>
                </w:rPr>
                <m:t>T</m:t>
              </m:r>
            </m:sup>
            <m:e>
              <m:nary>
                <m:naryPr>
                  <m:chr m:val="∑"/>
                  <m:limLoc m:val="undOvr"/>
                  <m:ctrlPr>
                    <w:rPr>
                      <w:rFonts w:ascii="Cambria Math" w:eastAsiaTheme="minorEastAsia" w:hAnsi="Cambria Math" w:cstheme="minorHAnsi"/>
                      <w:bCs/>
                      <w:i/>
                    </w:rPr>
                  </m:ctrlPr>
                </m:naryPr>
                <m:sub>
                  <m:r>
                    <w:rPr>
                      <w:rFonts w:ascii="Cambria Math" w:eastAsiaTheme="minorEastAsia" w:hAnsi="Cambria Math" w:cstheme="minorHAnsi"/>
                    </w:rPr>
                    <m:t>b</m:t>
                  </m:r>
                </m:sub>
                <m:sup>
                  <m:r>
                    <w:rPr>
                      <w:rFonts w:ascii="Cambria Math" w:eastAsiaTheme="minorEastAsia" w:hAnsi="Cambria Math" w:cstheme="minorHAnsi"/>
                    </w:rPr>
                    <m:t>B</m:t>
                  </m:r>
                </m:sup>
                <m:e>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i,t,b</m:t>
                      </m:r>
                    </m:sub>
                  </m:sSub>
                </m:e>
              </m:nary>
            </m:e>
          </m:nary>
          <m:r>
            <w:rPr>
              <w:rFonts w:ascii="Cambria Math" w:eastAsiaTheme="minorEastAsia" w:hAnsi="Cambria Math" w:cstheme="minorHAnsi"/>
            </w:rPr>
            <m:t xml:space="preserve">; </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l</m:t>
              </m:r>
            </m:sub>
          </m:sSub>
          <m:r>
            <w:rPr>
              <w:rFonts w:ascii="Cambria Math" w:eastAsiaTheme="minorEastAsia" w:hAnsi="Cambria Math" w:cstheme="minorHAnsi"/>
            </w:rPr>
            <m:t xml:space="preserve">= </m:t>
          </m:r>
          <m:nary>
            <m:naryPr>
              <m:chr m:val="∑"/>
              <m:limLoc m:val="undOvr"/>
              <m:ctrlPr>
                <w:rPr>
                  <w:rFonts w:ascii="Cambria Math" w:eastAsiaTheme="minorEastAsia" w:hAnsi="Cambria Math" w:cstheme="minorHAnsi"/>
                  <w:bCs/>
                  <w:i/>
                </w:rPr>
              </m:ctrlPr>
            </m:naryPr>
            <m:sub>
              <m:r>
                <w:rPr>
                  <w:rFonts w:ascii="Cambria Math" w:eastAsiaTheme="minorEastAsia" w:hAnsi="Cambria Math" w:cstheme="minorHAnsi"/>
                </w:rPr>
                <m:t>t=1</m:t>
              </m:r>
            </m:sub>
            <m:sup>
              <m:r>
                <w:rPr>
                  <w:rFonts w:ascii="Cambria Math" w:eastAsiaTheme="minorEastAsia" w:hAnsi="Cambria Math" w:cstheme="minorHAnsi"/>
                </w:rPr>
                <m:t>T</m:t>
              </m:r>
            </m:sup>
            <m:e>
              <m:nary>
                <m:naryPr>
                  <m:chr m:val="∑"/>
                  <m:limLoc m:val="undOvr"/>
                  <m:ctrlPr>
                    <w:rPr>
                      <w:rFonts w:ascii="Cambria Math" w:eastAsiaTheme="minorEastAsia" w:hAnsi="Cambria Math" w:cstheme="minorHAnsi"/>
                      <w:bCs/>
                      <w:i/>
                    </w:rPr>
                  </m:ctrlPr>
                </m:naryPr>
                <m:sub>
                  <m:r>
                    <w:rPr>
                      <w:rFonts w:ascii="Cambria Math" w:eastAsiaTheme="minorEastAsia" w:hAnsi="Cambria Math" w:cstheme="minorHAnsi"/>
                    </w:rPr>
                    <m:t>b</m:t>
                  </m:r>
                </m:sub>
                <m:sup>
                  <m:r>
                    <w:rPr>
                      <w:rFonts w:ascii="Cambria Math" w:eastAsiaTheme="minorEastAsia" w:hAnsi="Cambria Math" w:cstheme="minorHAnsi"/>
                    </w:rPr>
                    <m:t>B</m:t>
                  </m:r>
                </m:sup>
                <m:e>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l,t,b</m:t>
                      </m:r>
                    </m:sub>
                  </m:sSub>
                </m:e>
              </m:nary>
            </m:e>
          </m:nary>
        </m:oMath>
      </m:oMathPara>
    </w:p>
    <w:p w14:paraId="5442EC68" w14:textId="37FAC162" w:rsidR="00DF0969" w:rsidRDefault="00CC31C4" w:rsidP="001E2909">
      <w:pPr>
        <w:spacing w:line="480" w:lineRule="auto"/>
        <w:rPr>
          <w:rFonts w:cstheme="minorHAnsi"/>
        </w:rPr>
      </w:pPr>
      <m:oMath>
        <m:r>
          <w:rPr>
            <w:rFonts w:ascii="Cambria Math" w:eastAsiaTheme="minorEastAsia" w:hAnsi="Cambria Math" w:cstheme="minorHAnsi"/>
          </w:rPr>
          <m:t>T</m:t>
        </m:r>
      </m:oMath>
      <w:r>
        <w:rPr>
          <w:rFonts w:cstheme="minorHAnsi"/>
        </w:rPr>
        <w:t xml:space="preserve"> = time horizon</w:t>
      </w:r>
      <w:r w:rsidR="00004A6F">
        <w:rPr>
          <w:rFonts w:cstheme="minorHAnsi"/>
        </w:rPr>
        <w:t xml:space="preserve">; </w:t>
      </w:r>
      <w:r>
        <w:rPr>
          <w:rFonts w:cstheme="minorHAnsi"/>
        </w:rPr>
        <w:t xml:space="preserve">B = </w:t>
      </w:r>
      <w:r w:rsidR="008B5CCB">
        <w:rPr>
          <w:rFonts w:cstheme="minorHAnsi"/>
        </w:rPr>
        <w:t>t</w:t>
      </w:r>
      <w:r>
        <w:rPr>
          <w:rFonts w:cstheme="minorHAnsi"/>
        </w:rPr>
        <w:t>raders in the system</w:t>
      </w:r>
    </w:p>
    <w:p w14:paraId="698DFB01" w14:textId="58AC1EBB" w:rsidR="00E20E44" w:rsidRPr="00DF0969" w:rsidRDefault="00CA3FEB" w:rsidP="003A7C3B">
      <w:pPr>
        <w:spacing w:line="480" w:lineRule="auto"/>
        <w:rPr>
          <w:rFonts w:cstheme="minorHAnsi"/>
        </w:rPr>
      </w:pPr>
      <w:r>
        <w:rPr>
          <w:rFonts w:eastAsiaTheme="minorEastAsia" w:cstheme="minorHAnsi"/>
          <w:bCs/>
        </w:rPr>
        <w:t xml:space="preserve">And </w:t>
      </w:r>
      <w:r w:rsidR="00E20E44">
        <w:rPr>
          <w:rFonts w:eastAsiaTheme="minorEastAsia" w:cstheme="minorHAnsi"/>
          <w:bCs/>
        </w:rPr>
        <w:t xml:space="preserve">the overall ratio </w:t>
      </w:r>
      <m:oMath>
        <m:r>
          <w:rPr>
            <w:rFonts w:ascii="Cambria Math" w:hAnsi="Cambria Math" w:cstheme="minorHAnsi"/>
          </w:rPr>
          <m:t>R</m:t>
        </m:r>
      </m:oMath>
      <w:r w:rsidR="00E20E44">
        <w:rPr>
          <w:rFonts w:eastAsiaTheme="minorEastAsia" w:cstheme="minorHAnsi"/>
          <w:bCs/>
        </w:rPr>
        <w:t xml:space="preserve"> of legal to total </w:t>
      </w:r>
      <w:r w:rsidR="00661E4A">
        <w:rPr>
          <w:rFonts w:eastAsiaTheme="minorEastAsia" w:cstheme="minorHAnsi"/>
          <w:bCs/>
        </w:rPr>
        <w:t>units</w:t>
      </w:r>
      <w:r w:rsidR="00E20E44">
        <w:rPr>
          <w:rFonts w:eastAsiaTheme="minorEastAsia" w:cstheme="minorHAnsi"/>
          <w:bCs/>
        </w:rPr>
        <w:t xml:space="preserve"> traded</w:t>
      </w:r>
      <w:r w:rsidR="00F04F6F">
        <w:rPr>
          <w:rFonts w:eastAsiaTheme="minorEastAsia" w:cstheme="minorHAnsi"/>
          <w:bCs/>
        </w:rPr>
        <w:t xml:space="preserve"> in the system</w:t>
      </w:r>
      <w:r w:rsidR="00E20E44">
        <w:rPr>
          <w:rFonts w:eastAsiaTheme="minorEastAsia" w:cstheme="minorHAnsi"/>
          <w:bCs/>
        </w:rPr>
        <w:t xml:space="preserve"> is calculated by:</w:t>
      </w:r>
    </w:p>
    <w:p w14:paraId="2C46996D" w14:textId="77777777" w:rsidR="00DF0969" w:rsidRPr="00DF0969" w:rsidRDefault="00350FBC" w:rsidP="008544D6">
      <w:pPr>
        <w:spacing w:line="480" w:lineRule="auto"/>
        <w:ind w:firstLine="360"/>
        <w:rPr>
          <w:rFonts w:eastAsiaTheme="minorEastAsia" w:cstheme="minorHAnsi"/>
        </w:rPr>
      </w:pPr>
      <m:oMathPara>
        <m:oMath>
          <m:r>
            <w:rPr>
              <w:rFonts w:ascii="Cambria Math" w:hAnsi="Cambria Math" w:cstheme="minorHAnsi"/>
            </w:rPr>
            <m:t xml:space="preserve">                      R=</m:t>
          </m:r>
          <m:f>
            <m:fPr>
              <m:ctrlPr>
                <w:rPr>
                  <w:rFonts w:ascii="Cambria Math" w:hAnsi="Cambria Math" w:cstheme="minorHAnsi"/>
                  <w:i/>
                  <w:iCs/>
                </w:rPr>
              </m:ctrlPr>
            </m:fPr>
            <m:num>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m:t>
                  </m:r>
                </m:sub>
              </m:sSub>
            </m:num>
            <m:den>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l</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den>
          </m:f>
          <m:r>
            <w:rPr>
              <w:rFonts w:ascii="Cambria Math" w:hAnsi="Cambria Math" w:cstheme="minorHAnsi"/>
            </w:rPr>
            <m:t xml:space="preserve">                           </m:t>
          </m:r>
        </m:oMath>
      </m:oMathPara>
    </w:p>
    <w:p w14:paraId="7C52D15B" w14:textId="6ADDC156" w:rsidR="00E3161B" w:rsidRPr="00DF0969" w:rsidRDefault="006F5D50" w:rsidP="008544D6">
      <w:pPr>
        <w:pStyle w:val="ListParagraph"/>
        <w:numPr>
          <w:ilvl w:val="0"/>
          <w:numId w:val="19"/>
        </w:numPr>
        <w:spacing w:line="480" w:lineRule="auto"/>
        <w:rPr>
          <w:rFonts w:eastAsiaTheme="minorEastAsia" w:cstheme="minorHAnsi"/>
          <w:bCs/>
        </w:rPr>
      </w:pPr>
      <w:r w:rsidRPr="00DF0969">
        <w:rPr>
          <w:rFonts w:cstheme="minorHAnsi"/>
          <w:b/>
        </w:rPr>
        <w:lastRenderedPageBreak/>
        <w:t xml:space="preserve">Using Approximate Bayesian Computation (ABC) for </w:t>
      </w:r>
      <w:r w:rsidR="00E3161B" w:rsidRPr="00DF0969">
        <w:rPr>
          <w:rFonts w:cstheme="minorHAnsi"/>
          <w:b/>
        </w:rPr>
        <w:t>p</w:t>
      </w:r>
      <w:r w:rsidR="006F362C" w:rsidRPr="00DF0969">
        <w:rPr>
          <w:rFonts w:cstheme="minorHAnsi"/>
          <w:b/>
        </w:rPr>
        <w:t>arameter</w:t>
      </w:r>
      <w:r w:rsidR="000855B7" w:rsidRPr="00DF0969">
        <w:rPr>
          <w:rFonts w:cstheme="minorHAnsi"/>
          <w:b/>
        </w:rPr>
        <w:t xml:space="preserve"> and</w:t>
      </w:r>
      <w:r w:rsidR="00811844" w:rsidRPr="00DF0969">
        <w:rPr>
          <w:rFonts w:cstheme="minorHAnsi"/>
          <w:b/>
        </w:rPr>
        <w:t xml:space="preserve"> </w:t>
      </w:r>
      <w:r w:rsidR="00F31A10">
        <w:rPr>
          <w:rFonts w:cstheme="minorHAnsi"/>
          <w:b/>
        </w:rPr>
        <w:t>strateg</w:t>
      </w:r>
      <w:r w:rsidR="00943764">
        <w:rPr>
          <w:rFonts w:cstheme="minorHAnsi"/>
          <w:b/>
        </w:rPr>
        <w:t>ic</w:t>
      </w:r>
      <w:r w:rsidR="00F31A10">
        <w:rPr>
          <w:rFonts w:cstheme="minorHAnsi"/>
          <w:b/>
        </w:rPr>
        <w:t xml:space="preserve"> </w:t>
      </w:r>
      <w:r w:rsidR="0029488B" w:rsidRPr="00DF0969">
        <w:rPr>
          <w:rFonts w:cstheme="minorHAnsi"/>
          <w:b/>
        </w:rPr>
        <w:t>ratios</w:t>
      </w:r>
      <w:r w:rsidR="00AC19A5" w:rsidRPr="00DF0969">
        <w:rPr>
          <w:rFonts w:cstheme="minorHAnsi"/>
          <w:b/>
        </w:rPr>
        <w:t xml:space="preserve"> set</w:t>
      </w:r>
      <w:r w:rsidR="006F362C" w:rsidRPr="00DF0969">
        <w:rPr>
          <w:rFonts w:cstheme="minorHAnsi"/>
          <w:b/>
        </w:rPr>
        <w:t xml:space="preserve"> </w:t>
      </w:r>
      <w:r w:rsidR="00E3161B" w:rsidRPr="00DF0969">
        <w:rPr>
          <w:rFonts w:cstheme="minorHAnsi"/>
          <w:b/>
        </w:rPr>
        <w:t>estimation</w:t>
      </w:r>
    </w:p>
    <w:p w14:paraId="43360707" w14:textId="4FC2D917" w:rsidR="001C10C3" w:rsidRDefault="001C10C3" w:rsidP="008544D6">
      <w:pPr>
        <w:spacing w:line="480" w:lineRule="auto"/>
        <w:ind w:left="360"/>
        <w:rPr>
          <w:rFonts w:cstheme="minorHAnsi"/>
        </w:rPr>
      </w:pPr>
    </w:p>
    <w:p w14:paraId="48CA5176" w14:textId="4D91DF5A" w:rsidR="000863C1" w:rsidRPr="00FD12E2" w:rsidRDefault="000863C1" w:rsidP="008544D6">
      <w:pPr>
        <w:pStyle w:val="ListParagraph"/>
        <w:numPr>
          <w:ilvl w:val="0"/>
          <w:numId w:val="23"/>
        </w:numPr>
        <w:spacing w:line="480" w:lineRule="auto"/>
        <w:rPr>
          <w:rFonts w:cstheme="minorHAnsi"/>
          <w:b/>
        </w:rPr>
      </w:pPr>
      <w:r w:rsidRPr="00980C18">
        <w:rPr>
          <w:rFonts w:cstheme="minorHAnsi"/>
          <w:b/>
        </w:rPr>
        <w:t>Parameter Distribution Estimation</w:t>
      </w:r>
      <w:r w:rsidR="00903F4D">
        <w:rPr>
          <w:rFonts w:cstheme="minorHAnsi"/>
          <w:b/>
        </w:rPr>
        <w:t xml:space="preserve"> (ABC Step 1)</w:t>
      </w:r>
    </w:p>
    <w:p w14:paraId="36FF6355" w14:textId="5D183322" w:rsidR="00C27CC6" w:rsidRDefault="00E831FC" w:rsidP="008544D6">
      <w:pPr>
        <w:spacing w:line="480" w:lineRule="auto"/>
        <w:ind w:firstLine="720"/>
        <w:rPr>
          <w:rFonts w:cstheme="minorHAnsi"/>
        </w:rPr>
      </w:pPr>
      <w:r>
        <w:rPr>
          <w:rFonts w:cstheme="minorHAnsi"/>
        </w:rPr>
        <w:t>Usually, data on dual</w:t>
      </w:r>
      <w:r w:rsidR="00D9132A">
        <w:rPr>
          <w:rFonts w:cstheme="minorHAnsi"/>
        </w:rPr>
        <w:t xml:space="preserve"> wildlife</w:t>
      </w:r>
      <w:r>
        <w:rPr>
          <w:rFonts w:cstheme="minorHAnsi"/>
        </w:rPr>
        <w:t xml:space="preserve"> trading systems only encompass the legal sector. </w:t>
      </w:r>
      <w:r w:rsidR="00363673">
        <w:rPr>
          <w:rFonts w:cstheme="minorHAnsi"/>
        </w:rPr>
        <w:t>Then, the first step</w:t>
      </w:r>
      <w:r w:rsidR="003B7149">
        <w:rPr>
          <w:rFonts w:cstheme="minorHAnsi"/>
        </w:rPr>
        <w:t xml:space="preserve"> for running this model</w:t>
      </w:r>
      <w:r w:rsidR="00363673">
        <w:rPr>
          <w:rFonts w:cstheme="minorHAnsi"/>
        </w:rPr>
        <w:t xml:space="preserve"> is t</w:t>
      </w:r>
      <w:r>
        <w:rPr>
          <w:rFonts w:cstheme="minorHAnsi"/>
        </w:rPr>
        <w:t>o estimate unknown parameter</w:t>
      </w:r>
      <w:r w:rsidR="00396375">
        <w:rPr>
          <w:rFonts w:cstheme="minorHAnsi"/>
        </w:rPr>
        <w:t xml:space="preserve"> distributions</w:t>
      </w:r>
      <w:r>
        <w:rPr>
          <w:rFonts w:cstheme="minorHAnsi"/>
        </w:rPr>
        <w:t>, which are related to illegal activity</w:t>
      </w:r>
      <w:r w:rsidR="006A592D">
        <w:rPr>
          <w:rFonts w:cstheme="minorHAnsi"/>
        </w:rPr>
        <w:t>. A</w:t>
      </w:r>
      <w:r>
        <w:rPr>
          <w:rFonts w:cstheme="minorHAnsi"/>
        </w:rPr>
        <w:t>n Approximate Bayesian Computation (ABC) rejection algorithm is used</w:t>
      </w:r>
      <w:r w:rsidR="00DC7069">
        <w:rPr>
          <w:rFonts w:cstheme="minorHAnsi"/>
        </w:rPr>
        <w:t xml:space="preserve"> for this</w:t>
      </w:r>
      <w:r w:rsidR="00094554">
        <w:rPr>
          <w:rFonts w:cstheme="minorHAnsi"/>
        </w:rPr>
        <w:t xml:space="preserve"> step</w:t>
      </w:r>
      <w:r w:rsidR="00F620DA">
        <w:rPr>
          <w:rFonts w:cstheme="minorHAnsi"/>
        </w:rPr>
        <w:t xml:space="preserve"> </w:t>
      </w:r>
      <w:r w:rsidR="00F620DA">
        <w:rPr>
          <w:rFonts w:cstheme="minorHAnsi"/>
        </w:rPr>
        <w:fldChar w:fldCharType="begin" w:fldLock="1"/>
      </w:r>
      <w:r w:rsidR="003B258A">
        <w:rPr>
          <w:rFonts w:cstheme="minorHAnsi"/>
        </w:rPr>
        <w:instrText>ADDIN CSL_CITATION {"citationItems":[{"id":"ITEM-1","itemData":{"DOI":"10.1146/annurev-ecolsys-102209-144621","ISSN":"1543-592X","abstract":"In the past 10 years a statistical technique, approximate Bayesian computation (ABC), has been developed that can be used to infer parameters and choose between models in the complicated scenarios that are often considered in the environmental sciences. For example, based on gene sequence and microsatellite data, the method has been used to choose between competing models of human demographic history as well as to infer growth rates, times of divergence, and other parameters. The method fits naturally in the Bayesian inferential framework, and a brief overview is given of the key concepts. Three main approaches to ABC have been developed, and these are described and compared. Although themethod arose in population genetics, ABC is increasingly used in other fields, including epidemiology, systems biology, ecology, and agent-based modeling, and many of these applications are briefly described.","author":[{"dropping-particle":"","family":"Beaumont","given":"Mark A.","non-dropping-particle":"","parse-names":false,"suffix":""}],"container-title":"Annual Review of Ecology, Evolution, and Systematics","id":"ITEM-1","issue":"1","issued":{"date-parts":[["2010"]]},"page":"379-406","title":"Approximate Bayesian Computation in Evolution and Ecology","type":"article-journal","volume":"41"},"uris":["http://www.mendeley.com/documents/?uuid=3b497565-a117-4d2d-a547-25a3452b51a4"]}],"mendeley":{"formattedCitation":"(Beaumont, 2010)","plainTextFormattedCitation":"(Beaumont, 2010)","previouslyFormattedCitation":"(Beaumont, 2010)"},"properties":{"noteIndex":0},"schema":"https://github.com/citation-style-language/schema/raw/master/csl-citation.json"}</w:instrText>
      </w:r>
      <w:r w:rsidR="00F620DA">
        <w:rPr>
          <w:rFonts w:cstheme="minorHAnsi"/>
        </w:rPr>
        <w:fldChar w:fldCharType="separate"/>
      </w:r>
      <w:r w:rsidR="00F620DA" w:rsidRPr="00F620DA">
        <w:rPr>
          <w:rFonts w:cstheme="minorHAnsi"/>
          <w:noProof/>
        </w:rPr>
        <w:t>(Beaumont, 2010)</w:t>
      </w:r>
      <w:r w:rsidR="00F620DA">
        <w:rPr>
          <w:rFonts w:cstheme="minorHAnsi"/>
        </w:rPr>
        <w:fldChar w:fldCharType="end"/>
      </w:r>
      <w:r>
        <w:rPr>
          <w:rFonts w:cstheme="minorHAnsi"/>
        </w:rPr>
        <w:t xml:space="preserve">. </w:t>
      </w:r>
      <w:r w:rsidR="005955B6">
        <w:rPr>
          <w:rFonts w:cstheme="minorHAnsi"/>
        </w:rPr>
        <w:t xml:space="preserve">Here, values for unknown parameters are drawn from non-informative priors. </w:t>
      </w:r>
      <w:r w:rsidR="004C4862">
        <w:rPr>
          <w:rFonts w:cstheme="minorHAnsi"/>
        </w:rPr>
        <w:t>Ranges for th</w:t>
      </w:r>
      <w:r w:rsidR="004E6142">
        <w:rPr>
          <w:rFonts w:cstheme="minorHAnsi"/>
        </w:rPr>
        <w:t>ese</w:t>
      </w:r>
      <w:r w:rsidR="004C4862">
        <w:rPr>
          <w:rFonts w:cstheme="minorHAnsi"/>
        </w:rPr>
        <w:t xml:space="preserve"> non-informative priors can be obtain</w:t>
      </w:r>
      <w:r w:rsidR="00A95A4C">
        <w:rPr>
          <w:rFonts w:cstheme="minorHAnsi"/>
        </w:rPr>
        <w:t xml:space="preserve">ed from </w:t>
      </w:r>
      <w:r w:rsidR="004D07A4">
        <w:rPr>
          <w:rFonts w:cstheme="minorHAnsi"/>
        </w:rPr>
        <w:t xml:space="preserve">key-informant </w:t>
      </w:r>
      <w:r w:rsidR="002B4392">
        <w:rPr>
          <w:rFonts w:cstheme="minorHAnsi"/>
        </w:rPr>
        <w:t>interviews</w:t>
      </w:r>
      <w:r w:rsidR="005F70EA">
        <w:rPr>
          <w:rFonts w:cstheme="minorHAnsi"/>
        </w:rPr>
        <w:t>.</w:t>
      </w:r>
      <w:r w:rsidR="004E6142">
        <w:rPr>
          <w:rFonts w:cstheme="minorHAnsi"/>
        </w:rPr>
        <w:t xml:space="preserve"> </w:t>
      </w:r>
      <w:r w:rsidR="00E87D05">
        <w:rPr>
          <w:rFonts w:cstheme="minorHAnsi"/>
        </w:rPr>
        <w:t>Simulation runs using the</w:t>
      </w:r>
      <w:r w:rsidR="003B7647">
        <w:rPr>
          <w:rFonts w:cstheme="minorHAnsi"/>
        </w:rPr>
        <w:t xml:space="preserve"> general</w:t>
      </w:r>
      <w:r w:rsidR="00120D56">
        <w:rPr>
          <w:rFonts w:cstheme="minorHAnsi"/>
        </w:rPr>
        <w:t xml:space="preserve"> </w:t>
      </w:r>
      <w:r w:rsidR="00E87D05">
        <w:rPr>
          <w:rFonts w:cstheme="minorHAnsi"/>
        </w:rPr>
        <w:t xml:space="preserve">form of the </w:t>
      </w:r>
      <w:r w:rsidR="008E27D2">
        <w:rPr>
          <w:rFonts w:cstheme="minorHAnsi"/>
        </w:rPr>
        <w:t>model</w:t>
      </w:r>
      <w:r w:rsidR="00E87D05">
        <w:rPr>
          <w:rFonts w:cstheme="minorHAnsi"/>
        </w:rPr>
        <w:t xml:space="preserve"> </w:t>
      </w:r>
      <w:r w:rsidR="008E5F63">
        <w:rPr>
          <w:rFonts w:cstheme="minorHAnsi"/>
        </w:rPr>
        <w:t>that d</w:t>
      </w:r>
      <w:r w:rsidR="00A43E7F">
        <w:rPr>
          <w:rFonts w:cstheme="minorHAnsi"/>
        </w:rPr>
        <w:t>o</w:t>
      </w:r>
      <w:r w:rsidR="008E5F63">
        <w:rPr>
          <w:rFonts w:cstheme="minorHAnsi"/>
        </w:rPr>
        <w:t xml:space="preserve"> not match the </w:t>
      </w:r>
      <w:r w:rsidR="00CA4D0D">
        <w:rPr>
          <w:rFonts w:cstheme="minorHAnsi"/>
        </w:rPr>
        <w:t>pre-defined</w:t>
      </w:r>
      <w:r w:rsidR="008E5F63">
        <w:rPr>
          <w:rFonts w:cstheme="minorHAnsi"/>
        </w:rPr>
        <w:t xml:space="preserve"> criteria </w:t>
      </w:r>
      <w:r w:rsidR="00A43E7F">
        <w:rPr>
          <w:rFonts w:cstheme="minorHAnsi"/>
        </w:rPr>
        <w:t>are</w:t>
      </w:r>
      <w:r w:rsidR="008E5F63">
        <w:rPr>
          <w:rFonts w:cstheme="minorHAnsi"/>
        </w:rPr>
        <w:t xml:space="preserve"> rejected. </w:t>
      </w:r>
      <w:r w:rsidR="000E34A4">
        <w:rPr>
          <w:rFonts w:cstheme="minorHAnsi"/>
        </w:rPr>
        <w:t xml:space="preserve">Conversely, parameter combination that </w:t>
      </w:r>
      <w:r w:rsidR="00C27FEB">
        <w:rPr>
          <w:rFonts w:cstheme="minorHAnsi"/>
        </w:rPr>
        <w:t>meets</w:t>
      </w:r>
      <w:r w:rsidR="000E34A4">
        <w:rPr>
          <w:rFonts w:cstheme="minorHAnsi"/>
        </w:rPr>
        <w:t xml:space="preserve"> the criteria </w:t>
      </w:r>
      <w:r w:rsidR="00A43E7F">
        <w:rPr>
          <w:rFonts w:cstheme="minorHAnsi"/>
        </w:rPr>
        <w:t>are</w:t>
      </w:r>
      <w:r w:rsidR="000E34A4">
        <w:rPr>
          <w:rFonts w:cstheme="minorHAnsi"/>
        </w:rPr>
        <w:t xml:space="preserve"> used for </w:t>
      </w:r>
      <w:r w:rsidR="004B7E9B">
        <w:rPr>
          <w:rFonts w:cstheme="minorHAnsi"/>
        </w:rPr>
        <w:t>building the unknown parameter</w:t>
      </w:r>
      <w:r w:rsidR="009077B8">
        <w:rPr>
          <w:rFonts w:cstheme="minorHAnsi"/>
        </w:rPr>
        <w:t>s</w:t>
      </w:r>
      <w:r w:rsidR="004B7E9B">
        <w:rPr>
          <w:rFonts w:cstheme="minorHAnsi"/>
        </w:rPr>
        <w:t xml:space="preserve"> posterior distributions. </w:t>
      </w:r>
      <w:r w:rsidR="00305B2E">
        <w:rPr>
          <w:rFonts w:cstheme="minorHAnsi"/>
        </w:rPr>
        <w:t xml:space="preserve">The criteria </w:t>
      </w:r>
      <w:r w:rsidR="0020238C">
        <w:rPr>
          <w:rFonts w:cstheme="minorHAnsi"/>
        </w:rPr>
        <w:t xml:space="preserve">for selection/rejection of the simulations </w:t>
      </w:r>
      <w:r w:rsidR="00A43E7F">
        <w:rPr>
          <w:rFonts w:cstheme="minorHAnsi"/>
        </w:rPr>
        <w:t>is</w:t>
      </w:r>
      <w:r w:rsidR="0020238C">
        <w:rPr>
          <w:rFonts w:cstheme="minorHAnsi"/>
        </w:rPr>
        <w:t xml:space="preserve"> that</w:t>
      </w:r>
      <w:r w:rsidR="00CC70E9">
        <w:rPr>
          <w:rFonts w:cstheme="minorHAnsi"/>
        </w:rPr>
        <w:t xml:space="preserve"> total</w:t>
      </w:r>
      <w:r w:rsidR="0020238C">
        <w:rPr>
          <w:rFonts w:cstheme="minorHAnsi"/>
        </w:rPr>
        <w:t xml:space="preserve"> </w:t>
      </w:r>
      <w:r w:rsidR="0030504F">
        <w:rPr>
          <w:rFonts w:cstheme="minorHAnsi"/>
        </w:rPr>
        <w:t>legal units traded</w:t>
      </w:r>
      <w:r w:rsidR="00DD228D">
        <w:rPr>
          <w:rFonts w:cstheme="minorHAnsi"/>
        </w:rPr>
        <w:t xml:space="preserve"> </w:t>
      </w:r>
      <m:oMath>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l</m:t>
            </m:r>
          </m:sub>
        </m:sSub>
        <m:r>
          <w:rPr>
            <w:rFonts w:ascii="Cambria Math" w:eastAsiaTheme="minorEastAsia" w:hAnsi="Cambria Math" w:cstheme="minorHAnsi"/>
          </w:rPr>
          <m:t>)</m:t>
        </m:r>
      </m:oMath>
      <w:r w:rsidR="0030504F">
        <w:rPr>
          <w:rFonts w:cstheme="minorHAnsi"/>
        </w:rPr>
        <w:t xml:space="preserve"> </w:t>
      </w:r>
      <w:r w:rsidR="00A43E7F">
        <w:rPr>
          <w:rFonts w:cstheme="minorHAnsi"/>
        </w:rPr>
        <w:t>are</w:t>
      </w:r>
      <w:r w:rsidR="002F2120">
        <w:rPr>
          <w:rFonts w:cstheme="minorHAnsi"/>
        </w:rPr>
        <w:t xml:space="preserve"> within a</w:t>
      </w:r>
      <w:r w:rsidR="0030504F">
        <w:rPr>
          <w:rFonts w:cstheme="minorHAnsi"/>
        </w:rPr>
        <w:t xml:space="preserve"> </w:t>
      </w:r>
      <w:r w:rsidR="00D12CEB">
        <w:rPr>
          <w:rFonts w:cstheme="minorHAnsi"/>
        </w:rPr>
        <w:t>pre-</w:t>
      </w:r>
      <w:r w:rsidR="00A43E7F">
        <w:rPr>
          <w:rFonts w:cstheme="minorHAnsi"/>
        </w:rPr>
        <w:t>specified</w:t>
      </w:r>
      <w:r w:rsidR="002F2120">
        <w:rPr>
          <w:rFonts w:cstheme="minorHAnsi"/>
        </w:rPr>
        <w:t xml:space="preserve"> range</w:t>
      </w:r>
      <w:r w:rsidR="002A00FC">
        <w:rPr>
          <w:rFonts w:cstheme="minorHAnsi"/>
        </w:rPr>
        <w:t xml:space="preserve"> (e.g. </w:t>
      </w:r>
      <w:r w:rsidR="004C09F7">
        <w:rPr>
          <w:rFonts w:cstheme="minorHAnsi"/>
        </w:rPr>
        <w:t>+/-</w:t>
      </w:r>
      <w:r w:rsidR="002A00FC">
        <w:rPr>
          <w:rFonts w:cstheme="minorHAnsi"/>
        </w:rPr>
        <w:t>10%)</w:t>
      </w:r>
      <w:r w:rsidR="0030504F">
        <w:rPr>
          <w:rFonts w:cstheme="minorHAnsi"/>
        </w:rPr>
        <w:t xml:space="preserve"> of </w:t>
      </w:r>
      <w:r w:rsidR="00DE71C5">
        <w:rPr>
          <w:rFonts w:cstheme="minorHAnsi"/>
        </w:rPr>
        <w:t xml:space="preserve">official legal trading data. </w:t>
      </w:r>
    </w:p>
    <w:p w14:paraId="0C17F26B" w14:textId="77777777" w:rsidR="001C080D" w:rsidRDefault="001C080D" w:rsidP="008544D6">
      <w:pPr>
        <w:spacing w:line="480" w:lineRule="auto"/>
        <w:ind w:firstLine="720"/>
        <w:rPr>
          <w:rFonts w:cstheme="minorHAnsi"/>
        </w:rPr>
      </w:pPr>
    </w:p>
    <w:p w14:paraId="6B69539A" w14:textId="05F49DAD" w:rsidR="00980C18" w:rsidRPr="001C2B6A" w:rsidRDefault="00980C18" w:rsidP="008544D6">
      <w:pPr>
        <w:pStyle w:val="ListParagraph"/>
        <w:numPr>
          <w:ilvl w:val="0"/>
          <w:numId w:val="23"/>
        </w:numPr>
        <w:spacing w:line="480" w:lineRule="auto"/>
        <w:rPr>
          <w:rFonts w:cstheme="minorHAnsi"/>
        </w:rPr>
      </w:pPr>
      <w:r w:rsidRPr="00952E7B">
        <w:rPr>
          <w:rFonts w:cstheme="minorHAnsi"/>
          <w:b/>
        </w:rPr>
        <w:t>Ratio</w:t>
      </w:r>
      <w:r w:rsidR="00D52892" w:rsidRPr="00952E7B">
        <w:rPr>
          <w:rFonts w:cstheme="minorHAnsi"/>
          <w:b/>
        </w:rPr>
        <w:t>s</w:t>
      </w:r>
      <w:r w:rsidRPr="00952E7B">
        <w:rPr>
          <w:rFonts w:cstheme="minorHAnsi"/>
          <w:b/>
        </w:rPr>
        <w:t xml:space="preserve"> Set Distribution Estimation</w:t>
      </w:r>
      <w:r w:rsidR="00436FAC">
        <w:rPr>
          <w:rFonts w:cstheme="minorHAnsi"/>
          <w:b/>
        </w:rPr>
        <w:t xml:space="preserve"> (ABC Step 2)</w:t>
      </w:r>
    </w:p>
    <w:p w14:paraId="2AD365AE" w14:textId="790A93AA" w:rsidR="00290C09" w:rsidRDefault="00BB38C1" w:rsidP="008544D6">
      <w:pPr>
        <w:spacing w:line="480" w:lineRule="auto"/>
        <w:ind w:firstLine="720"/>
        <w:rPr>
          <w:rFonts w:cstheme="minorHAnsi"/>
        </w:rPr>
      </w:pPr>
      <w:r>
        <w:rPr>
          <w:rFonts w:cstheme="minorHAnsi"/>
        </w:rPr>
        <w:t xml:space="preserve">After estimating the unknown parameter distributions, </w:t>
      </w:r>
      <w:r w:rsidR="00B6031E">
        <w:rPr>
          <w:rFonts w:cstheme="minorHAnsi"/>
        </w:rPr>
        <w:t>a</w:t>
      </w:r>
      <w:r w:rsidR="004C4E43">
        <w:rPr>
          <w:rFonts w:cstheme="minorHAnsi"/>
        </w:rPr>
        <w:t xml:space="preserve">nother </w:t>
      </w:r>
      <w:r w:rsidR="00B6031E">
        <w:rPr>
          <w:rFonts w:cstheme="minorHAnsi"/>
        </w:rPr>
        <w:t>ABC rejection algorithm is used</w:t>
      </w:r>
      <w:r w:rsidR="00C72ABA">
        <w:rPr>
          <w:rFonts w:cstheme="minorHAnsi"/>
        </w:rPr>
        <w:t xml:space="preserve"> to calculate the optimal set of </w:t>
      </w:r>
      <w:r w:rsidR="007C2E45">
        <w:rPr>
          <w:rFonts w:cstheme="minorHAnsi"/>
        </w:rPr>
        <w:t>strateg</w:t>
      </w:r>
      <w:r w:rsidR="00943764">
        <w:rPr>
          <w:rFonts w:cstheme="minorHAnsi"/>
        </w:rPr>
        <w:t>ic</w:t>
      </w:r>
      <w:r w:rsidR="007C2E45">
        <w:rPr>
          <w:rFonts w:cstheme="minorHAnsi"/>
        </w:rPr>
        <w:t xml:space="preserve"> </w:t>
      </w:r>
      <w:r w:rsidR="00256AB6">
        <w:rPr>
          <w:rFonts w:cstheme="minorHAnsi"/>
        </w:rPr>
        <w:t>ratios</w:t>
      </w:r>
      <w:r w:rsidR="00992841">
        <w:rPr>
          <w:rFonts w:cstheme="minorHAnsi"/>
        </w:rPr>
        <w:t xml:space="preserve"> for </w:t>
      </w:r>
      <w:r w:rsidR="00565CB7">
        <w:rPr>
          <w:rFonts w:cstheme="minorHAnsi"/>
        </w:rPr>
        <w:t xml:space="preserve">different </w:t>
      </w:r>
      <w:r w:rsidR="00B8697E">
        <w:rPr>
          <w:rFonts w:cstheme="minorHAnsi"/>
        </w:rPr>
        <w:t>stages</w:t>
      </w:r>
      <w:r w:rsidR="005A1EBC">
        <w:rPr>
          <w:rFonts w:cstheme="minorHAnsi"/>
        </w:rPr>
        <w:t xml:space="preserve"> within the time horizon. These </w:t>
      </w:r>
      <w:r w:rsidR="00C27FEB">
        <w:rPr>
          <w:rFonts w:cstheme="minorHAnsi"/>
        </w:rPr>
        <w:t>various</w:t>
      </w:r>
      <w:r w:rsidR="005A1EBC">
        <w:rPr>
          <w:rFonts w:cstheme="minorHAnsi"/>
        </w:rPr>
        <w:t xml:space="preserve"> stages are</w:t>
      </w:r>
      <w:r w:rsidR="00B8697E">
        <w:rPr>
          <w:rFonts w:cstheme="minorHAnsi"/>
        </w:rPr>
        <w:t xml:space="preserve"> </w:t>
      </w:r>
      <w:r w:rsidR="00B10DD2">
        <w:rPr>
          <w:rFonts w:cstheme="minorHAnsi"/>
        </w:rPr>
        <w:t>defined by</w:t>
      </w:r>
      <w:r w:rsidR="00B8697E">
        <w:rPr>
          <w:rFonts w:cstheme="minorHAnsi"/>
        </w:rPr>
        <w:t xml:space="preserve"> </w:t>
      </w:r>
      <w:r w:rsidR="00437627">
        <w:rPr>
          <w:rFonts w:cstheme="minorHAnsi"/>
        </w:rPr>
        <w:t xml:space="preserve">changes in </w:t>
      </w:r>
      <w:r w:rsidR="00B8697E">
        <w:rPr>
          <w:rFonts w:cstheme="minorHAnsi"/>
        </w:rPr>
        <w:t xml:space="preserve">intrinsic or extrinsic </w:t>
      </w:r>
      <w:r w:rsidR="005A1847">
        <w:rPr>
          <w:rFonts w:cstheme="minorHAnsi"/>
        </w:rPr>
        <w:t xml:space="preserve">factors </w:t>
      </w:r>
      <w:r w:rsidR="00EA4776">
        <w:rPr>
          <w:rFonts w:cstheme="minorHAnsi"/>
        </w:rPr>
        <w:t>affect</w:t>
      </w:r>
      <w:r w:rsidR="00054F8E">
        <w:rPr>
          <w:rFonts w:cstheme="minorHAnsi"/>
        </w:rPr>
        <w:t>ing</w:t>
      </w:r>
      <w:r w:rsidR="00EA4776">
        <w:rPr>
          <w:rFonts w:cstheme="minorHAnsi"/>
        </w:rPr>
        <w:t xml:space="preserve"> </w:t>
      </w:r>
      <w:r w:rsidR="00AB2C4C">
        <w:rPr>
          <w:rFonts w:cstheme="minorHAnsi"/>
        </w:rPr>
        <w:t>trader’s</w:t>
      </w:r>
      <w:r w:rsidR="00EA4776">
        <w:rPr>
          <w:rFonts w:cstheme="minorHAnsi"/>
        </w:rPr>
        <w:t xml:space="preserve"> maximization problem</w:t>
      </w:r>
      <w:r w:rsidR="007F6044">
        <w:rPr>
          <w:rFonts w:cstheme="minorHAnsi"/>
        </w:rPr>
        <w:t>.</w:t>
      </w:r>
      <w:r w:rsidR="003F6BBB">
        <w:rPr>
          <w:rFonts w:cstheme="minorHAnsi"/>
        </w:rPr>
        <w:t xml:space="preserve"> For instance, there could be stages within the time horizon (such as a specific month), where enforcement is higher, or where the elasticity of the products is affected by external factors. </w:t>
      </w:r>
      <w:r w:rsidR="00EE50AA">
        <w:rPr>
          <w:rFonts w:cstheme="minorHAnsi"/>
        </w:rPr>
        <w:t>Estimating a set of ratios</w:t>
      </w:r>
      <w:r w:rsidR="002E50DE">
        <w:rPr>
          <w:rFonts w:cstheme="minorHAnsi"/>
        </w:rPr>
        <w:t xml:space="preserve"> within the time horizon</w:t>
      </w:r>
      <w:r w:rsidR="00EE50AA">
        <w:rPr>
          <w:rFonts w:cstheme="minorHAnsi"/>
        </w:rPr>
        <w:t xml:space="preserve"> allows for temporal variability to be accounted for</w:t>
      </w:r>
      <w:r w:rsidR="006C3185">
        <w:rPr>
          <w:rFonts w:cstheme="minorHAnsi"/>
        </w:rPr>
        <w:t xml:space="preserve"> in the </w:t>
      </w:r>
      <w:r w:rsidR="005D2FEE">
        <w:rPr>
          <w:rFonts w:cstheme="minorHAnsi"/>
        </w:rPr>
        <w:t>trader's</w:t>
      </w:r>
      <w:r w:rsidR="006C3185">
        <w:rPr>
          <w:rFonts w:cstheme="minorHAnsi"/>
        </w:rPr>
        <w:t xml:space="preserve"> maximization problem.</w:t>
      </w:r>
      <w:r w:rsidR="000D01D6">
        <w:rPr>
          <w:rFonts w:cstheme="minorHAnsi"/>
        </w:rPr>
        <w:t xml:space="preserve"> As such, it </w:t>
      </w:r>
      <w:r w:rsidR="00236457">
        <w:rPr>
          <w:rFonts w:cstheme="minorHAnsi"/>
        </w:rPr>
        <w:t>admits</w:t>
      </w:r>
      <w:r w:rsidR="000D01D6">
        <w:rPr>
          <w:rFonts w:cstheme="minorHAnsi"/>
        </w:rPr>
        <w:t xml:space="preserve"> economic, social and ecological </w:t>
      </w:r>
      <w:r w:rsidR="006F2D00">
        <w:rPr>
          <w:rFonts w:cstheme="minorHAnsi"/>
        </w:rPr>
        <w:t>complexities.</w:t>
      </w:r>
      <w:r w:rsidR="00F9558B">
        <w:rPr>
          <w:rFonts w:cstheme="minorHAnsi"/>
        </w:rPr>
        <w:t xml:space="preserve"> </w:t>
      </w:r>
      <w:r w:rsidR="00C90839">
        <w:rPr>
          <w:rFonts w:cstheme="minorHAnsi"/>
        </w:rPr>
        <w:t xml:space="preserve">The </w:t>
      </w:r>
      <w:r w:rsidR="007244FB">
        <w:rPr>
          <w:rFonts w:cstheme="minorHAnsi"/>
        </w:rPr>
        <w:t xml:space="preserve">number and </w:t>
      </w:r>
      <w:r w:rsidR="007244FB">
        <w:rPr>
          <w:rFonts w:cstheme="minorHAnsi"/>
        </w:rPr>
        <w:lastRenderedPageBreak/>
        <w:t xml:space="preserve">length of </w:t>
      </w:r>
      <w:r w:rsidR="00C90839">
        <w:rPr>
          <w:rFonts w:cstheme="minorHAnsi"/>
        </w:rPr>
        <w:t xml:space="preserve">stages, as well as the parameter that </w:t>
      </w:r>
      <w:r w:rsidR="00F86253">
        <w:rPr>
          <w:rFonts w:cstheme="minorHAnsi"/>
        </w:rPr>
        <w:t xml:space="preserve">are </w:t>
      </w:r>
      <w:r w:rsidR="00C90839">
        <w:rPr>
          <w:rFonts w:cstheme="minorHAnsi"/>
        </w:rPr>
        <w:t>affect</w:t>
      </w:r>
      <w:r w:rsidR="00F86253">
        <w:rPr>
          <w:rFonts w:cstheme="minorHAnsi"/>
        </w:rPr>
        <w:t>ed</w:t>
      </w:r>
      <w:r w:rsidR="00C90839">
        <w:rPr>
          <w:rFonts w:cstheme="minorHAnsi"/>
        </w:rPr>
        <w:t xml:space="preserve"> </w:t>
      </w:r>
      <w:r w:rsidR="00503451">
        <w:rPr>
          <w:rFonts w:cstheme="minorHAnsi"/>
        </w:rPr>
        <w:t xml:space="preserve">in </w:t>
      </w:r>
      <w:r w:rsidR="00C90839">
        <w:rPr>
          <w:rFonts w:cstheme="minorHAnsi"/>
        </w:rPr>
        <w:t>each of the stages</w:t>
      </w:r>
      <w:r w:rsidR="00C27FEB">
        <w:rPr>
          <w:rFonts w:cstheme="minorHAnsi"/>
        </w:rPr>
        <w:t>,</w:t>
      </w:r>
      <w:r w:rsidR="00C90839">
        <w:rPr>
          <w:rFonts w:cstheme="minorHAnsi"/>
        </w:rPr>
        <w:t xml:space="preserve"> are set before running the model.</w:t>
      </w:r>
    </w:p>
    <w:p w14:paraId="0415864B" w14:textId="77777777" w:rsidR="0032223B" w:rsidRDefault="0032223B" w:rsidP="008544D6">
      <w:pPr>
        <w:spacing w:line="480" w:lineRule="auto"/>
        <w:ind w:firstLine="720"/>
        <w:rPr>
          <w:rFonts w:cstheme="minorHAnsi"/>
        </w:rPr>
      </w:pPr>
    </w:p>
    <w:p w14:paraId="60D102D6" w14:textId="6059B7EC" w:rsidR="001C080D" w:rsidRDefault="00E40459" w:rsidP="008544D6">
      <w:pPr>
        <w:spacing w:line="480" w:lineRule="auto"/>
        <w:ind w:firstLine="720"/>
        <w:rPr>
          <w:rFonts w:cstheme="minorHAnsi"/>
        </w:rPr>
      </w:pPr>
      <w:r>
        <w:rPr>
          <w:rFonts w:cstheme="minorHAnsi"/>
        </w:rPr>
        <w:t xml:space="preserve">Similarly to </w:t>
      </w:r>
      <w:r w:rsidR="00C93AD0">
        <w:rPr>
          <w:rFonts w:cstheme="minorHAnsi"/>
        </w:rPr>
        <w:t>(a)</w:t>
      </w:r>
      <w:r w:rsidR="00C01952">
        <w:rPr>
          <w:rFonts w:cstheme="minorHAnsi"/>
        </w:rPr>
        <w:t xml:space="preserve">, values for each of the ratios are drawn from non-informative priors. </w:t>
      </w:r>
      <w:r w:rsidR="00B00CD3">
        <w:rPr>
          <w:rFonts w:cstheme="minorHAnsi"/>
        </w:rPr>
        <w:t>These priors range from 0 (no illegal units traded) to 1 (only illegal units traded)</w:t>
      </w:r>
      <w:r w:rsidR="00C01952">
        <w:rPr>
          <w:rFonts w:cstheme="minorHAnsi"/>
        </w:rPr>
        <w:t xml:space="preserve">. </w:t>
      </w:r>
      <w:r w:rsidR="002212A6">
        <w:rPr>
          <w:rFonts w:cstheme="minorHAnsi"/>
        </w:rPr>
        <w:t xml:space="preserve">Model is run using </w:t>
      </w:r>
      <w:r w:rsidR="005D46A4">
        <w:rPr>
          <w:rFonts w:cstheme="minorHAnsi"/>
        </w:rPr>
        <w:t>its</w:t>
      </w:r>
      <w:r w:rsidR="002212A6">
        <w:rPr>
          <w:rFonts w:cstheme="minorHAnsi"/>
        </w:rPr>
        <w:t xml:space="preserve"> dynamic form</w:t>
      </w:r>
      <w:r w:rsidR="00F96DB1">
        <w:rPr>
          <w:rFonts w:cstheme="minorHAnsi"/>
        </w:rPr>
        <w:t xml:space="preserve">, </w:t>
      </w:r>
      <w:r w:rsidR="002212A6">
        <w:rPr>
          <w:rFonts w:cstheme="minorHAnsi"/>
        </w:rPr>
        <w:t xml:space="preserve">with values from </w:t>
      </w:r>
      <w:r w:rsidR="00C27FEB">
        <w:rPr>
          <w:rFonts w:cstheme="minorHAnsi"/>
        </w:rPr>
        <w:t>the distribution of the unknown parameters</w:t>
      </w:r>
      <w:r w:rsidR="002212A6">
        <w:rPr>
          <w:rFonts w:cstheme="minorHAnsi"/>
        </w:rPr>
        <w:t xml:space="preserve"> (obtained in the previous step) and the corresponding parameter for each pre-defined stage</w:t>
      </w:r>
      <w:r w:rsidR="00F96DB1">
        <w:rPr>
          <w:rFonts w:cstheme="minorHAnsi"/>
        </w:rPr>
        <w:t xml:space="preserve">. </w:t>
      </w:r>
      <w:r w:rsidR="00C01952">
        <w:rPr>
          <w:rFonts w:cstheme="minorHAnsi"/>
        </w:rPr>
        <w:t xml:space="preserve">Simulation runs </w:t>
      </w:r>
      <w:r w:rsidR="003F47F7">
        <w:rPr>
          <w:rFonts w:cstheme="minorHAnsi"/>
        </w:rPr>
        <w:t>that do not match the pre-defined criteria are rejected</w:t>
      </w:r>
      <w:r w:rsidR="00701D23">
        <w:rPr>
          <w:rFonts w:cstheme="minorHAnsi"/>
        </w:rPr>
        <w:t>.</w:t>
      </w:r>
      <w:r w:rsidR="006C567D">
        <w:rPr>
          <w:rFonts w:cstheme="minorHAnsi"/>
        </w:rPr>
        <w:t xml:space="preserve"> </w:t>
      </w:r>
      <w:r w:rsidR="00E9348E">
        <w:rPr>
          <w:rFonts w:cstheme="minorHAnsi"/>
        </w:rPr>
        <w:t xml:space="preserve">Conversely, </w:t>
      </w:r>
      <w:r w:rsidR="00C27FEB">
        <w:rPr>
          <w:rFonts w:cstheme="minorHAnsi"/>
        </w:rPr>
        <w:t xml:space="preserve">the </w:t>
      </w:r>
      <w:r w:rsidR="00E3590B">
        <w:rPr>
          <w:rFonts w:cstheme="minorHAnsi"/>
        </w:rPr>
        <w:t xml:space="preserve">set of ratios </w:t>
      </w:r>
      <w:r w:rsidR="00EC1AE5">
        <w:rPr>
          <w:rFonts w:cstheme="minorHAnsi"/>
        </w:rPr>
        <w:t xml:space="preserve">that meet the criteria are used for building the set of </w:t>
      </w:r>
      <w:r w:rsidR="001A1127">
        <w:rPr>
          <w:rFonts w:cstheme="minorHAnsi"/>
        </w:rPr>
        <w:t>strateg</w:t>
      </w:r>
      <w:r w:rsidR="00346E5F">
        <w:rPr>
          <w:rFonts w:cstheme="minorHAnsi"/>
        </w:rPr>
        <w:t>ic</w:t>
      </w:r>
      <w:r w:rsidR="001A1127">
        <w:rPr>
          <w:rFonts w:cstheme="minorHAnsi"/>
        </w:rPr>
        <w:t xml:space="preserve"> </w:t>
      </w:r>
      <w:r w:rsidR="00EC1AE5">
        <w:rPr>
          <w:rFonts w:cstheme="minorHAnsi"/>
        </w:rPr>
        <w:t>ratios posterior distributions.</w:t>
      </w:r>
      <w:r w:rsidR="00E3628E">
        <w:rPr>
          <w:rFonts w:cstheme="minorHAnsi"/>
        </w:rPr>
        <w:t xml:space="preserve"> </w:t>
      </w:r>
      <w:r w:rsidR="00C01952">
        <w:rPr>
          <w:rFonts w:cstheme="minorHAnsi"/>
        </w:rPr>
        <w:t xml:space="preserve">The criteria for selection/rejection of the simulations </w:t>
      </w:r>
      <w:r w:rsidR="005B2A4D">
        <w:rPr>
          <w:rFonts w:cstheme="minorHAnsi"/>
        </w:rPr>
        <w:t xml:space="preserve">is the same than in </w:t>
      </w:r>
      <w:r w:rsidR="003A5320">
        <w:rPr>
          <w:rFonts w:cstheme="minorHAnsi"/>
        </w:rPr>
        <w:t>(a)</w:t>
      </w:r>
      <w:r w:rsidR="005B2A4D">
        <w:rPr>
          <w:rFonts w:cstheme="minorHAnsi"/>
        </w:rPr>
        <w:t xml:space="preserve">: </w:t>
      </w:r>
      <w:r w:rsidR="00C01952">
        <w:rPr>
          <w:rFonts w:cstheme="minorHAnsi"/>
        </w:rPr>
        <w:t xml:space="preserve">that total legal units traded </w:t>
      </w:r>
      <m:oMath>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l</m:t>
            </m:r>
          </m:sub>
        </m:sSub>
        <m:r>
          <w:rPr>
            <w:rFonts w:ascii="Cambria Math" w:eastAsiaTheme="minorEastAsia" w:hAnsi="Cambria Math" w:cstheme="minorHAnsi"/>
          </w:rPr>
          <m:t>)</m:t>
        </m:r>
      </m:oMath>
      <w:r w:rsidR="00C01952">
        <w:rPr>
          <w:rFonts w:cstheme="minorHAnsi"/>
        </w:rPr>
        <w:t xml:space="preserve"> are within a </w:t>
      </w:r>
      <w:r w:rsidR="00986858">
        <w:rPr>
          <w:rFonts w:cstheme="minorHAnsi"/>
        </w:rPr>
        <w:t>pre-</w:t>
      </w:r>
      <w:r w:rsidR="00C01952">
        <w:rPr>
          <w:rFonts w:cstheme="minorHAnsi"/>
        </w:rPr>
        <w:t xml:space="preserve">specified range of </w:t>
      </w:r>
      <w:r w:rsidR="00664381">
        <w:rPr>
          <w:rFonts w:cstheme="minorHAnsi"/>
        </w:rPr>
        <w:t xml:space="preserve">the </w:t>
      </w:r>
      <w:r w:rsidR="00C01952">
        <w:rPr>
          <w:rFonts w:cstheme="minorHAnsi"/>
        </w:rPr>
        <w:t xml:space="preserve">official legal trading data. </w:t>
      </w:r>
      <w:r w:rsidR="003712A7">
        <w:rPr>
          <w:rFonts w:cstheme="minorHAnsi"/>
        </w:rPr>
        <w:t xml:space="preserve">Moreover, </w:t>
      </w:r>
      <w:r w:rsidR="00F42834">
        <w:rPr>
          <w:rFonts w:cstheme="minorHAnsi"/>
        </w:rPr>
        <w:t xml:space="preserve">only those sets of </w:t>
      </w:r>
      <w:r w:rsidR="00E80CAE">
        <w:rPr>
          <w:rFonts w:cstheme="minorHAnsi"/>
        </w:rPr>
        <w:t xml:space="preserve">ratios within a </w:t>
      </w:r>
      <w:r w:rsidR="00986858">
        <w:rPr>
          <w:rFonts w:cstheme="minorHAnsi"/>
        </w:rPr>
        <w:t>pre-</w:t>
      </w:r>
      <w:r w:rsidR="00E80CAE">
        <w:rPr>
          <w:rFonts w:cstheme="minorHAnsi"/>
        </w:rPr>
        <w:t xml:space="preserve">specified range of the highest profit in the posterior are </w:t>
      </w:r>
      <w:r w:rsidR="0049141C">
        <w:rPr>
          <w:rFonts w:cstheme="minorHAnsi"/>
        </w:rPr>
        <w:t>selected</w:t>
      </w:r>
      <w:r w:rsidR="00664381">
        <w:rPr>
          <w:rFonts w:cstheme="minorHAnsi"/>
        </w:rPr>
        <w:t>.</w:t>
      </w:r>
    </w:p>
    <w:p w14:paraId="790752F9" w14:textId="77777777" w:rsidR="001C080D" w:rsidRDefault="001C080D" w:rsidP="008544D6">
      <w:pPr>
        <w:spacing w:line="480" w:lineRule="auto"/>
        <w:rPr>
          <w:rFonts w:cstheme="minorHAnsi"/>
        </w:rPr>
      </w:pPr>
      <w:r>
        <w:rPr>
          <w:rFonts w:cstheme="minorHAnsi"/>
        </w:rPr>
        <w:br w:type="page"/>
      </w:r>
    </w:p>
    <w:p w14:paraId="5579154A" w14:textId="17D7CEFD" w:rsidR="004C6378" w:rsidRPr="001C080D" w:rsidRDefault="004C6378" w:rsidP="008544D6">
      <w:pPr>
        <w:pStyle w:val="ListParagraph"/>
        <w:numPr>
          <w:ilvl w:val="0"/>
          <w:numId w:val="19"/>
        </w:numPr>
        <w:spacing w:line="480" w:lineRule="auto"/>
        <w:rPr>
          <w:rFonts w:cstheme="minorHAnsi"/>
        </w:rPr>
      </w:pPr>
      <w:r w:rsidRPr="001C080D">
        <w:rPr>
          <w:rFonts w:cstheme="minorHAnsi"/>
          <w:b/>
        </w:rPr>
        <w:lastRenderedPageBreak/>
        <w:t>Case Study</w:t>
      </w:r>
      <w:r w:rsidR="0083372C" w:rsidRPr="001C080D">
        <w:rPr>
          <w:rFonts w:cstheme="minorHAnsi"/>
          <w:b/>
        </w:rPr>
        <w:t xml:space="preserve"> Application</w:t>
      </w:r>
      <w:r w:rsidR="004501BE" w:rsidRPr="001C080D">
        <w:rPr>
          <w:rFonts w:cstheme="minorHAnsi"/>
          <w:b/>
        </w:rPr>
        <w:t xml:space="preserve">: </w:t>
      </w:r>
      <w:r w:rsidR="009531D7" w:rsidRPr="001C080D">
        <w:rPr>
          <w:rFonts w:cstheme="minorHAnsi"/>
          <w:b/>
        </w:rPr>
        <w:t>C</w:t>
      </w:r>
      <w:r w:rsidR="00D370F6" w:rsidRPr="001C080D">
        <w:rPr>
          <w:rFonts w:cstheme="minorHAnsi"/>
          <w:b/>
        </w:rPr>
        <w:t>ommon-</w:t>
      </w:r>
      <w:r w:rsidR="004501BE" w:rsidRPr="001C080D">
        <w:rPr>
          <w:rFonts w:cstheme="minorHAnsi"/>
          <w:b/>
        </w:rPr>
        <w:t>hake fishery</w:t>
      </w:r>
    </w:p>
    <w:p w14:paraId="21329000" w14:textId="77777777" w:rsidR="004C6378" w:rsidRPr="0036419E" w:rsidRDefault="004C6378" w:rsidP="008544D6">
      <w:pPr>
        <w:spacing w:line="480" w:lineRule="auto"/>
        <w:rPr>
          <w:rFonts w:cstheme="minorHAnsi"/>
          <w:b/>
        </w:rPr>
      </w:pPr>
    </w:p>
    <w:p w14:paraId="7399D9FC" w14:textId="4739CD62" w:rsidR="00770B63" w:rsidRPr="00A62E97" w:rsidRDefault="004C6378" w:rsidP="008544D6">
      <w:pPr>
        <w:pStyle w:val="ListParagraph"/>
        <w:numPr>
          <w:ilvl w:val="0"/>
          <w:numId w:val="12"/>
        </w:numPr>
        <w:spacing w:line="480" w:lineRule="auto"/>
        <w:rPr>
          <w:rFonts w:cstheme="minorHAnsi"/>
          <w:b/>
        </w:rPr>
      </w:pPr>
      <w:r w:rsidRPr="005A21C3">
        <w:rPr>
          <w:rFonts w:cstheme="minorHAnsi"/>
          <w:b/>
        </w:rPr>
        <w:t>Background</w:t>
      </w:r>
    </w:p>
    <w:p w14:paraId="7FBC192A" w14:textId="13F0D888" w:rsidR="001D07DB" w:rsidRDefault="001D07DB" w:rsidP="008544D6">
      <w:pPr>
        <w:spacing w:line="480" w:lineRule="auto"/>
        <w:ind w:firstLine="720"/>
        <w:rPr>
          <w:rFonts w:ascii="Calibri" w:eastAsia="Times New Roman" w:hAnsi="Calibri" w:cs="Calibri"/>
          <w:color w:val="000000"/>
        </w:rPr>
      </w:pPr>
      <w:r>
        <w:rPr>
          <w:rFonts w:ascii="Calibri" w:eastAsia="Times New Roman" w:hAnsi="Calibri" w:cs="Calibri"/>
          <w:color w:val="000000"/>
        </w:rPr>
        <w:t>The common hake (</w:t>
      </w:r>
      <w:proofErr w:type="spellStart"/>
      <w:r w:rsidRPr="00D0298B">
        <w:rPr>
          <w:rFonts w:ascii="Calibri" w:eastAsia="Times New Roman" w:hAnsi="Calibri" w:cs="Calibri"/>
          <w:i/>
          <w:color w:val="000000"/>
        </w:rPr>
        <w:t>Merluccious</w:t>
      </w:r>
      <w:proofErr w:type="spellEnd"/>
      <w:r w:rsidRPr="00D0298B">
        <w:rPr>
          <w:rFonts w:ascii="Calibri" w:eastAsia="Times New Roman" w:hAnsi="Calibri" w:cs="Calibri"/>
          <w:i/>
          <w:color w:val="000000"/>
        </w:rPr>
        <w:t xml:space="preserve"> </w:t>
      </w:r>
      <w:proofErr w:type="spellStart"/>
      <w:r w:rsidRPr="00D0298B">
        <w:rPr>
          <w:rFonts w:ascii="Calibri" w:eastAsia="Times New Roman" w:hAnsi="Calibri" w:cs="Calibri"/>
          <w:i/>
          <w:color w:val="000000"/>
        </w:rPr>
        <w:t>gayi</w:t>
      </w:r>
      <w:proofErr w:type="spellEnd"/>
      <w:r w:rsidRPr="00D0298B">
        <w:rPr>
          <w:rFonts w:ascii="Calibri" w:eastAsia="Times New Roman" w:hAnsi="Calibri" w:cs="Calibri"/>
          <w:i/>
          <w:color w:val="000000"/>
        </w:rPr>
        <w:t xml:space="preserve"> </w:t>
      </w:r>
      <w:proofErr w:type="spellStart"/>
      <w:r w:rsidRPr="00D0298B">
        <w:rPr>
          <w:rFonts w:ascii="Calibri" w:eastAsia="Times New Roman" w:hAnsi="Calibri" w:cs="Calibri"/>
          <w:i/>
          <w:color w:val="000000"/>
        </w:rPr>
        <w:t>gayi</w:t>
      </w:r>
      <w:proofErr w:type="spellEnd"/>
      <w:r>
        <w:rPr>
          <w:rFonts w:ascii="Calibri" w:eastAsia="Times New Roman" w:hAnsi="Calibri" w:cs="Calibri"/>
          <w:color w:val="000000"/>
        </w:rPr>
        <w:t xml:space="preserve">) is a fish species that plays a </w:t>
      </w:r>
      <w:r w:rsidR="00C27FEB">
        <w:rPr>
          <w:rFonts w:ascii="Calibri" w:eastAsia="Times New Roman" w:hAnsi="Calibri" w:cs="Calibri"/>
          <w:color w:val="000000"/>
        </w:rPr>
        <w:t>critical</w:t>
      </w:r>
      <w:r>
        <w:rPr>
          <w:rFonts w:ascii="Calibri" w:eastAsia="Times New Roman" w:hAnsi="Calibri" w:cs="Calibri"/>
          <w:color w:val="000000"/>
        </w:rPr>
        <w:t xml:space="preserve"> trophic role in the upwelling ecosystem off central </w:t>
      </w:r>
      <w:r w:rsidR="005D2FEE">
        <w:rPr>
          <w:rFonts w:ascii="Calibri" w:eastAsia="Times New Roman" w:hAnsi="Calibri" w:cs="Calibri"/>
          <w:color w:val="000000"/>
        </w:rPr>
        <w:t>Chile's</w:t>
      </w:r>
      <w:r>
        <w:rPr>
          <w:rFonts w:ascii="Calibri" w:eastAsia="Times New Roman" w:hAnsi="Calibri" w:cs="Calibri"/>
          <w:color w:val="000000"/>
        </w:rPr>
        <w:t xml:space="preserve"> coast </w:t>
      </w:r>
      <w:r>
        <w:rPr>
          <w:rFonts w:ascii="Calibri" w:eastAsia="Times New Roman" w:hAnsi="Calibri" w:cs="Calibri"/>
          <w:color w:val="000000"/>
        </w:rPr>
        <w:fldChar w:fldCharType="begin" w:fldLock="1"/>
      </w:r>
      <w:r w:rsidR="003B258A">
        <w:rPr>
          <w:rFonts w:ascii="Calibri" w:eastAsia="Times New Roman" w:hAnsi="Calibri" w:cs="Calibri"/>
          <w:color w:val="000000"/>
        </w:rPr>
        <w:instrText>ADDIN CSL_CITATION {"citationItems":[{"id":"ITEM-1","itemData":{"DOI":"10.1016/j.dsr2.2013.04.003","ISSN":"09670645","abstract":"We analyzed recent food web and fish stock changes in the central Chile marine ecosystem, comparing the roles of jumbo squid (Dosidicus gigas) as predator, the environment, and fishing. To accomplish this we used food web modeling and the Ecopath with Ecosim software (EwE). The principal fish stocks have experienced wide decadal fluctuations in the past 30 years, including stock collapses of horse mackerel (Trachurus murphyi) and hake (Merluccius gayi), and there was a large influx of jumbo squid during the mid-2000s. We used two EwE models representing the food web off central Chile to test the hypothesis that predation by jumbo squid has been significant in explaining the dynamics of the main fishing resources and other species in the study area. Results indicate that predation by jumbo squid on fish stocks is lower than that of other predators (e.g. hake) and the fishery. Long-term fluctuations (1978-2004) in the biomass of the main fish stocks (as well as other components of the food web) seem to be related to fishing and to variation in primary production, rather than to predation by jumbo squid alone. Jumbo squid seems to play a role as predator rather than prey in the system, but its impacts are low when compared with the impacts of other predators and fishing. Therefore, we conclude that jumbo squid predation on its prey was not the primary force behind the collapse of important fish stocks off central Chile. Future efforts should be directed to better understanding factors that trigger sudden increases in jumbo squid abundance off central Chile, as well as modeling its trophic impacts. © 2013 Elsevier Ltd.","author":[{"dropping-particle":"","family":"Neira","given":"Sergio","non-dropping-particle":"","parse-names":false,"suffix":""},{"dropping-particle":"","family":"Arancibia","given":"Hugo","non-dropping-particle":"","parse-names":false,"suffix":""}],"container-title":"Deep-Sea Research Part II: Topical Studies in Oceanography","id":"ITEM-1","issued":{"date-parts":[["2013"]]},"page":"103-112","publisher":"Elsevier","title":"Food web and fish stock changes in central Chile: Comparing the roles of jumbo squid (Dosidicus gigas) predation, the environment, and fisheries","type":"article-journal","volume":"95"},"uris":["http://www.mendeley.com/documents/?uuid=30b70a47-1516-4b5c-a7c6-b3d4810c7d16"]},{"id":"ITEM-2","itemData":{"DOI":"10.1016/j.fishres.2013.01.010","ISSN":"01657836","abstract":"The Chilean hake (Merluccius gayi gayi) is one of the most important demersal resources fished in Chile since the early 1940s. Since 1993, an acoustic survey program was established to assess the abundance of this resource. A sudden decrease in abundance was observed after 2002, along with changes in the species demography and spatial distribution. These changes represent a spatial re-distribution of the stock (latitude, longitude, and depth) which was associated with concomitant changes in environmental conditions (temperature, salinity, and dissolved oxygen). The main aim of this paper is to determine habitat preferences in Chilean hake and associated changes in its abundance with environmental conditions. Estimates of Chilean hake abundance were based on acoustic survey conducted between 1993 and 2006 from Coquimbo (29°30'S) to Chiloé Island (41°28.6'S). Chilean hake abundance was modelled using generalised additive models with environmental variables and location as covariates. In the interannually analysis, location and temperature were the most important explanatory covariates of Chilean hake abundance. Analyses of the data across years revealed that time, Chilean hake aggregation depth, and temperature were the most important covariates. The changes observed in spatial distribution can be divided into two periods. During the first period (1993-2001) high values of Chilean hake abundance were found in salinities between 34 and 34.4. psu, temperatures of 8 and 11. °C, and depths between 125 and 400. m. During the second period (2002-2006) the stock increased in the southernmost area closer to the coast and were associated with low salinities (&lt;34. psu). In this paper we discuss the spatial and temporal changes in Chilean hake abundance, their habitat preferences, and how the association between abundance and environmental variables changes during these periods of high and low abundance. © 2013 Elsevier B.V.","author":[{"dropping-particle":"","family":"San Martín","given":"Marcelo A.","non-dropping-particle":"","parse-names":false,"suffix":""},{"dropping-particle":"","family":"Wiff","given":"Rodrigo","non-dropping-particle":"","parse-names":false,"suffix":""},{"dropping-particle":"","family":"Saavedra-Nievas","given":"J. C.","non-dropping-particle":"","parse-names":false,"suffix":""},{"dropping-particle":"","family":"Cubillos","given":"Luis A.","non-dropping-particle":"","parse-names":false,"suffix":""},{"dropping-particle":"","family":"Lillo","given":"Sergio","non-dropping-particle":"","parse-names":false,"suffix":""}],"container-title":"Fisheries Research","id":"ITEM-2","issued":{"date-parts":[["2013"]]},"page":"89-97","publisher":"Elsevier B.V.","title":"Relationship between Chilean hake (Merluccius gayi gayi) abundance and environmental conditions in the central-southern zone of Chile","type":"article-journal","volume":"143"},"uris":["http://www.mendeley.com/documents/?uuid=b4043cfe-0d0d-4a44-9e0e-8f96c2c7975f"]}],"mendeley":{"formattedCitation":"(Neira &amp; Arancibia, 2013; San Martín et al., 2013)","plainTextFormattedCitation":"(Neira &amp; Arancibia, 2013; San Martín et al., 2013)","previouslyFormattedCitation":"(Neira &amp; Arancibia, 2013; San Martín et al., 2013)"},"properties":{"noteIndex":0},"schema":"https://github.com/citation-style-language/schema/raw/master/csl-citation.json"}</w:instrText>
      </w:r>
      <w:r>
        <w:rPr>
          <w:rFonts w:ascii="Calibri" w:eastAsia="Times New Roman" w:hAnsi="Calibri" w:cs="Calibri"/>
          <w:color w:val="000000"/>
        </w:rPr>
        <w:fldChar w:fldCharType="separate"/>
      </w:r>
      <w:r w:rsidR="00F620DA" w:rsidRPr="00F620DA">
        <w:rPr>
          <w:rFonts w:ascii="Calibri" w:eastAsia="Times New Roman" w:hAnsi="Calibri" w:cs="Calibri"/>
          <w:noProof/>
          <w:color w:val="000000"/>
        </w:rPr>
        <w:t>(Neira &amp; Arancibia, 2013; San Martín et al., 2013)</w:t>
      </w:r>
      <w:r>
        <w:rPr>
          <w:rFonts w:ascii="Calibri" w:eastAsia="Times New Roman" w:hAnsi="Calibri" w:cs="Calibri"/>
          <w:color w:val="000000"/>
        </w:rPr>
        <w:fldChar w:fldCharType="end"/>
      </w:r>
      <w:r>
        <w:rPr>
          <w:rFonts w:ascii="Calibri" w:eastAsia="Times New Roman" w:hAnsi="Calibri" w:cs="Calibri"/>
          <w:color w:val="000000"/>
        </w:rPr>
        <w:t xml:space="preserve">. The fishery that this species sustains is of great economic and social importance, directly employing around 3,000 small-scale fishers </w:t>
      </w:r>
      <w:r>
        <w:rPr>
          <w:rFonts w:ascii="Calibri" w:eastAsia="Times New Roman" w:hAnsi="Calibri" w:cs="Calibri"/>
          <w:color w:val="000000"/>
        </w:rPr>
        <w:fldChar w:fldCharType="begin" w:fldLock="1"/>
      </w:r>
      <w:r>
        <w:rPr>
          <w:rFonts w:ascii="Calibri" w:eastAsia="Times New Roman" w:hAnsi="Calibri" w:cs="Calibri"/>
          <w:color w:val="000000"/>
        </w:rPr>
        <w:instrText>ADDIN CSL_CITATION {"citationItems":[{"id":"ITEM-1","itemData":{"ISBN":"9786078246557","author":[{"dropping-particle":"","family":"SUBPESCA","given":"","non-dropping-particle":"","parse-names":false,"suffix":""}],"id":"ITEM-1","issued":{"date-parts":[["2016"]]},"page":"244","title":"Plan de Manejo de la Pesqueria de la Merluza Comun","type":"article-journal"},"uris":["http://www.mendeley.com/documents/?uuid=f1604bf1-e9e1-40ba-979f-6d791931ac05"]}],"mendeley":{"formattedCitation":"(SUBPESCA, 2016)","plainTextFormattedCitation":"(SUBPESCA, 2016)","previouslyFormattedCitation":"(SUBPESCA, 2016)"},"properties":{"noteIndex":0},"schema":"https://github.com/citation-style-language/schema/raw/master/csl-citation.json"}</w:instrText>
      </w:r>
      <w:r>
        <w:rPr>
          <w:rFonts w:ascii="Calibri" w:eastAsia="Times New Roman" w:hAnsi="Calibri" w:cs="Calibri"/>
          <w:color w:val="000000"/>
        </w:rPr>
        <w:fldChar w:fldCharType="separate"/>
      </w:r>
      <w:r w:rsidRPr="00B9496C">
        <w:rPr>
          <w:rFonts w:ascii="Calibri" w:eastAsia="Times New Roman" w:hAnsi="Calibri" w:cs="Calibri"/>
          <w:noProof/>
          <w:color w:val="000000"/>
        </w:rPr>
        <w:t>(SUBPESCA, 2016)</w:t>
      </w:r>
      <w:r>
        <w:rPr>
          <w:rFonts w:ascii="Calibri" w:eastAsia="Times New Roman" w:hAnsi="Calibri" w:cs="Calibri"/>
          <w:color w:val="000000"/>
        </w:rPr>
        <w:fldChar w:fldCharType="end"/>
      </w:r>
      <w:r>
        <w:rPr>
          <w:rFonts w:ascii="Calibri" w:eastAsia="Times New Roman" w:hAnsi="Calibri" w:cs="Calibri"/>
          <w:color w:val="000000"/>
        </w:rPr>
        <w:t>. Unreported fishing, where quota limits are exceeded</w:t>
      </w:r>
      <w:r w:rsidR="00516544">
        <w:rPr>
          <w:rFonts w:ascii="Calibri" w:eastAsia="Times New Roman" w:hAnsi="Calibri" w:cs="Calibri"/>
          <w:color w:val="000000"/>
        </w:rPr>
        <w:t>,</w:t>
      </w:r>
      <w:r>
        <w:rPr>
          <w:rFonts w:ascii="Calibri" w:eastAsia="Times New Roman" w:hAnsi="Calibri" w:cs="Calibri"/>
          <w:color w:val="000000"/>
        </w:rPr>
        <w:t xml:space="preserve"> and fishers fail to report catches accordingly, is threatening the conservation of the stock and the livelihoods it supports </w:t>
      </w:r>
      <w:r>
        <w:rPr>
          <w:rFonts w:ascii="Calibri" w:eastAsia="Times New Roman" w:hAnsi="Calibri" w:cs="Calibri"/>
          <w:color w:val="000000"/>
        </w:rPr>
        <w:fldChar w:fldCharType="begin" w:fldLock="1"/>
      </w:r>
      <w:r w:rsidR="003B258A">
        <w:rPr>
          <w:rFonts w:ascii="Calibri" w:eastAsia="Times New Roman" w:hAnsi="Calibri" w:cs="Calibri"/>
          <w:color w:val="000000"/>
        </w:rPr>
        <w:instrText>ADDIN CSL_CITATION {"citationItems":[{"id":"ITEM-1","itemData":{"ISBN":"9786078246557","author":[{"dropping-particle":"","family":"SUBPESCA","given":"","non-dropping-particle":"","parse-names":false,"suffix":""}],"id":"ITEM-1","issued":{"date-parts":[["2016"]]},"page":"244","title":"Plan de Manejo de la Pesqueria de la Merluza Comun","type":"article-journal"},"uris":["http://www.mendeley.com/documents/?uuid=f1604bf1-e9e1-40ba-979f-6d791931ac05"]},{"id":"ITEM-2","itemData":{"DOI":"10.1080/23308249.2016.1161003","ISSN":"23308257","abstract":"The Marine Stewardship Council (MSC) certification is a market-based\\nincentive program that recognizes sustainable fisheries through a\\nthird-party assessment. This study considers a potential project to\\nMSC-certify the small-scale sector of the South Pacific hake (Merluccius\\ngayi gayi) fishery in Chile. Using semi-structured interviews with\\nfishery stakeholders and bibliographic review, the study surveys the\\ntechnical, stakeholder, and market barriers to certification. Barriers\\nincluded an over-exploited stock, lack of information about the\\necosystem, and the currently-evolving management system. In addition,\\nnoncompliance of existing norms and social arrangements within the\\nfishery are leading to a situation where illegal fishing occurs. Even\\nthough MSC certification is positively perceived by most stakeholders,\\nit is considered to be neither achievable by the status of the fishery\\nnor desirable, since it cannot offer economic benefits due to the\\ndomestic market features. At present, the most constructive actions for\\nthe fishery would be to implement strong management and effective\\nenforcement, and break-down the currently unregulated market structure,\\nas well as empower the fishermen. Long-term efforts in these areas may\\nbe executed using the MSC Standard as a diagnostic tool to identify the\\nimprovements required to move the fishery toward better performance.","author":[{"dropping-particle":"","family":"Plotnek","given":"Emma","non-dropping-particle":"","parse-names":false,"suffix":""},{"dropping-particle":"","family":"Paredes","given":"Felipe","non-dropping-particle":"","parse-names":false,"suffix":""},{"dropping-particle":"","family":"Galvez","given":"Mauricio","non-dropping-particle":"","parse-names":false,"suffix":""},{"dropping-particle":"","family":"Pérez-Ramírez","given":"Mónica","non-dropping-particle":"","parse-names":false,"suffix":""}],"container-title":"Reviews in Fisheries Science and Aquaculture","id":"ITEM-2","issue":"3","issued":{"date-parts":[["2016"]]},"page":"230-243","publisher":"Taylor &amp; Francis","title":"From unsustainability to MSC certification: A case study of the Artisanal Chilean South Pacific Hake Fishery","type":"article-journal","volume":"24"},"uris":["http://www.mendeley.com/documents/?uuid=2c4df1bc-fefe-49b1-9a0b-43085c6a72d3"]}],"mendeley":{"formattedCitation":"(Plotnek et al., 2016; SUBPESCA, 2016)","manualFormatting":"(Plotnek et al., 20; SUBPESCA, 2016)","plainTextFormattedCitation":"(Plotnek et al., 2016; SUBPESCA, 2016)","previouslyFormattedCitation":"(Plotnek et al., 2016; SUBPESCA, 2016)"},"properties":{"noteIndex":0},"schema":"https://github.com/citation-style-language/schema/raw/master/csl-citation.json"}</w:instrText>
      </w:r>
      <w:r>
        <w:rPr>
          <w:rFonts w:ascii="Calibri" w:eastAsia="Times New Roman" w:hAnsi="Calibri" w:cs="Calibri"/>
          <w:color w:val="000000"/>
        </w:rPr>
        <w:fldChar w:fldCharType="separate"/>
      </w:r>
      <w:r w:rsidRPr="00EC151E">
        <w:rPr>
          <w:rFonts w:ascii="Calibri" w:eastAsia="Times New Roman" w:hAnsi="Calibri" w:cs="Calibri"/>
          <w:noProof/>
          <w:color w:val="000000"/>
        </w:rPr>
        <w:t xml:space="preserve">(Plotnek </w:t>
      </w:r>
      <w:r w:rsidRPr="00EC151E">
        <w:rPr>
          <w:rFonts w:ascii="Calibri" w:eastAsia="Times New Roman" w:hAnsi="Calibri" w:cs="Calibri"/>
          <w:i/>
          <w:noProof/>
          <w:color w:val="000000"/>
        </w:rPr>
        <w:t>et al.</w:t>
      </w:r>
      <w:r w:rsidRPr="00EC151E">
        <w:rPr>
          <w:rFonts w:ascii="Calibri" w:eastAsia="Times New Roman" w:hAnsi="Calibri" w:cs="Calibri"/>
          <w:noProof/>
          <w:color w:val="000000"/>
        </w:rPr>
        <w:t>, 20; SUBPESCA, 2016)</w:t>
      </w:r>
      <w:r>
        <w:rPr>
          <w:rFonts w:ascii="Calibri" w:eastAsia="Times New Roman" w:hAnsi="Calibri" w:cs="Calibri"/>
          <w:color w:val="000000"/>
        </w:rPr>
        <w:fldChar w:fldCharType="end"/>
      </w:r>
      <w:r>
        <w:rPr>
          <w:rFonts w:ascii="Calibri" w:eastAsia="Times New Roman" w:hAnsi="Calibri" w:cs="Calibri"/>
          <w:color w:val="000000"/>
        </w:rPr>
        <w:t xml:space="preserve">. </w:t>
      </w:r>
      <w:r w:rsidR="00516544">
        <w:rPr>
          <w:rFonts w:ascii="Calibri" w:eastAsia="Times New Roman" w:hAnsi="Calibri" w:cs="Calibri"/>
          <w:color w:val="000000"/>
        </w:rPr>
        <w:t>Anecdotal</w:t>
      </w:r>
      <w:r>
        <w:rPr>
          <w:rFonts w:ascii="Calibri" w:eastAsia="Times New Roman" w:hAnsi="Calibri" w:cs="Calibri"/>
          <w:color w:val="000000"/>
        </w:rPr>
        <w:t xml:space="preserve"> evidence</w:t>
      </w:r>
      <w:r w:rsidR="00516544">
        <w:rPr>
          <w:rFonts w:ascii="Calibri" w:eastAsia="Times New Roman" w:hAnsi="Calibri" w:cs="Calibri"/>
          <w:color w:val="000000"/>
        </w:rPr>
        <w:t>,</w:t>
      </w:r>
      <w:r>
        <w:rPr>
          <w:rFonts w:ascii="Calibri" w:eastAsia="Times New Roman" w:hAnsi="Calibri" w:cs="Calibri"/>
          <w:color w:val="000000"/>
        </w:rPr>
        <w:t xml:space="preserve"> as well as enforcement records from the Chilean National Fisheries and Aquaculture Service (SERNAPESCA)</w:t>
      </w:r>
      <w:r w:rsidR="00516544">
        <w:rPr>
          <w:rFonts w:ascii="Calibri" w:eastAsia="Times New Roman" w:hAnsi="Calibri" w:cs="Calibri"/>
          <w:color w:val="000000"/>
        </w:rPr>
        <w:t>,</w:t>
      </w:r>
      <w:r>
        <w:rPr>
          <w:rFonts w:ascii="Calibri" w:eastAsia="Times New Roman" w:hAnsi="Calibri" w:cs="Calibri"/>
          <w:color w:val="000000"/>
        </w:rPr>
        <w:t xml:space="preserve"> indicate that this problem is particularly </w:t>
      </w:r>
      <w:r w:rsidR="00516544">
        <w:rPr>
          <w:rFonts w:ascii="Calibri" w:eastAsia="Times New Roman" w:hAnsi="Calibri" w:cs="Calibri"/>
          <w:color w:val="000000"/>
        </w:rPr>
        <w:t>severe</w:t>
      </w:r>
      <w:r>
        <w:rPr>
          <w:rFonts w:ascii="Calibri" w:eastAsia="Times New Roman" w:hAnsi="Calibri" w:cs="Calibri"/>
          <w:color w:val="000000"/>
        </w:rPr>
        <w:t xml:space="preserve"> in the VII region of the country</w:t>
      </w:r>
      <w:r w:rsidR="009761AE">
        <w:rPr>
          <w:rFonts w:ascii="Calibri" w:eastAsia="Times New Roman" w:hAnsi="Calibri" w:cs="Calibri"/>
          <w:color w:val="000000"/>
        </w:rPr>
        <w:t xml:space="preserve">, where </w:t>
      </w:r>
      <w:r w:rsidR="002E440D">
        <w:rPr>
          <w:rFonts w:ascii="Calibri" w:eastAsia="Times New Roman" w:hAnsi="Calibri" w:cs="Calibri"/>
          <w:color w:val="000000"/>
        </w:rPr>
        <w:t xml:space="preserve">the majority of </w:t>
      </w:r>
      <w:r w:rsidR="00516544">
        <w:rPr>
          <w:rFonts w:ascii="Calibri" w:eastAsia="Times New Roman" w:hAnsi="Calibri" w:cs="Calibri"/>
          <w:color w:val="000000"/>
        </w:rPr>
        <w:t xml:space="preserve">the </w:t>
      </w:r>
      <w:r w:rsidR="009761AE">
        <w:rPr>
          <w:rFonts w:ascii="Calibri" w:eastAsia="Times New Roman" w:hAnsi="Calibri" w:cs="Calibri"/>
          <w:color w:val="000000"/>
        </w:rPr>
        <w:t xml:space="preserve">catch </w:t>
      </w:r>
      <w:r w:rsidR="00396E29">
        <w:rPr>
          <w:rFonts w:ascii="Calibri" w:eastAsia="Times New Roman" w:hAnsi="Calibri" w:cs="Calibri"/>
          <w:color w:val="000000"/>
        </w:rPr>
        <w:t>is unreported</w:t>
      </w:r>
      <w:r w:rsidR="003B258A">
        <w:rPr>
          <w:rFonts w:ascii="Calibri" w:eastAsia="Times New Roman" w:hAnsi="Calibri" w:cs="Calibri"/>
          <w:color w:val="000000"/>
        </w:rPr>
        <w:t xml:space="preserve"> </w:t>
      </w:r>
      <w:r w:rsidR="003B258A">
        <w:rPr>
          <w:rFonts w:ascii="Calibri" w:eastAsia="Times New Roman" w:hAnsi="Calibri" w:cs="Calibri"/>
          <w:color w:val="000000"/>
        </w:rPr>
        <w:fldChar w:fldCharType="begin" w:fldLock="1"/>
      </w:r>
      <w:r w:rsidR="003B258A">
        <w:rPr>
          <w:rFonts w:ascii="Calibri" w:eastAsia="Times New Roman" w:hAnsi="Calibri" w:cs="Calibri"/>
          <w:color w:val="000000"/>
        </w:rPr>
        <w:instrText>ADDIN CSL_CITATION {"citationItems":[{"id":"ITEM-1","itemData":{"DOI":"10.1111/conl.12725","author":[{"dropping-particle":"","family":"Oyanedel","given":"Rodrigo","non-dropping-particle":"","parse-names":false,"suffix":""},{"dropping-particle":"","family":"Gelcich","given":"Stefan","non-dropping-particle":"","parse-names":false,"suffix":""},{"dropping-particle":"","family":"Milner-Gulland","given":"E.J.","non-dropping-particle":"","parse-names":false,"suffix":""}],"container-title":"Conservation Letters","id":"ITEM-1","issued":{"date-parts":[["2020"]]},"page":"e12725","title":"Motivations for (non-) compliance with conservation rules by small-scale resource users","type":"article-journal"},"uris":["http://www.mendeley.com/documents/?uuid=855dcd3b-79f0-4d98-9c9c-e185723b8092"]}],"mendeley":{"formattedCitation":"(Oyanedel et al., 2020)","plainTextFormattedCitation":"(Oyanedel et al., 2020)"},"properties":{"noteIndex":0},"schema":"https://github.com/citation-style-language/schema/raw/master/csl-citation.json"}</w:instrText>
      </w:r>
      <w:r w:rsidR="003B258A">
        <w:rPr>
          <w:rFonts w:ascii="Calibri" w:eastAsia="Times New Roman" w:hAnsi="Calibri" w:cs="Calibri"/>
          <w:color w:val="000000"/>
        </w:rPr>
        <w:fldChar w:fldCharType="separate"/>
      </w:r>
      <w:r w:rsidR="003B258A" w:rsidRPr="003B258A">
        <w:rPr>
          <w:rFonts w:ascii="Calibri" w:eastAsia="Times New Roman" w:hAnsi="Calibri" w:cs="Calibri"/>
          <w:noProof/>
          <w:color w:val="000000"/>
        </w:rPr>
        <w:t>(Oyanedel et al., 2020)</w:t>
      </w:r>
      <w:r w:rsidR="003B258A">
        <w:rPr>
          <w:rFonts w:ascii="Calibri" w:eastAsia="Times New Roman" w:hAnsi="Calibri" w:cs="Calibri"/>
          <w:color w:val="000000"/>
        </w:rPr>
        <w:fldChar w:fldCharType="end"/>
      </w:r>
      <w:r w:rsidR="003F5AC0">
        <w:rPr>
          <w:rFonts w:ascii="Calibri" w:eastAsia="Times New Roman" w:hAnsi="Calibri" w:cs="Calibri"/>
          <w:color w:val="000000"/>
        </w:rPr>
        <w:t>.</w:t>
      </w:r>
      <w:r w:rsidR="00F36CC2">
        <w:rPr>
          <w:rFonts w:ascii="Calibri" w:eastAsia="Times New Roman" w:hAnsi="Calibri" w:cs="Calibri"/>
          <w:color w:val="000000"/>
        </w:rPr>
        <w:t xml:space="preserve"> </w:t>
      </w:r>
    </w:p>
    <w:p w14:paraId="484E9E50" w14:textId="0B1C47A8" w:rsidR="00BA2939" w:rsidRDefault="00BA2939" w:rsidP="008544D6">
      <w:pPr>
        <w:spacing w:line="480" w:lineRule="auto"/>
        <w:ind w:firstLine="720"/>
        <w:rPr>
          <w:rFonts w:ascii="Calibri" w:eastAsia="Times New Roman" w:hAnsi="Calibri" w:cs="Calibri"/>
          <w:color w:val="000000"/>
        </w:rPr>
      </w:pPr>
    </w:p>
    <w:p w14:paraId="5D66702F" w14:textId="6B857745" w:rsidR="00135C5A" w:rsidRDefault="006D292C" w:rsidP="009A1C9A">
      <w:pPr>
        <w:spacing w:line="480" w:lineRule="auto"/>
        <w:ind w:firstLine="720"/>
        <w:rPr>
          <w:rFonts w:ascii="Calibri" w:eastAsia="Times New Roman" w:hAnsi="Calibri" w:cs="Calibri"/>
          <w:color w:val="000000"/>
        </w:rPr>
      </w:pPr>
      <w:r>
        <w:rPr>
          <w:rFonts w:ascii="Calibri" w:eastAsia="Times New Roman" w:hAnsi="Calibri" w:cs="Calibri"/>
          <w:color w:val="000000"/>
        </w:rPr>
        <w:t>Fishers are the quota holders</w:t>
      </w:r>
      <w:r w:rsidR="007179DB">
        <w:rPr>
          <w:rFonts w:ascii="Calibri" w:eastAsia="Times New Roman" w:hAnsi="Calibri" w:cs="Calibri"/>
          <w:color w:val="000000"/>
        </w:rPr>
        <w:t xml:space="preserve"> </w:t>
      </w:r>
      <w:r w:rsidR="00A036C1">
        <w:rPr>
          <w:rFonts w:ascii="Calibri" w:eastAsia="Times New Roman" w:hAnsi="Calibri" w:cs="Calibri"/>
          <w:color w:val="000000"/>
        </w:rPr>
        <w:t>and by reporting, they</w:t>
      </w:r>
      <w:r w:rsidR="001106B7">
        <w:rPr>
          <w:rFonts w:ascii="Calibri" w:eastAsia="Times New Roman" w:hAnsi="Calibri" w:cs="Calibri"/>
          <w:color w:val="000000"/>
        </w:rPr>
        <w:t xml:space="preserve"> </w:t>
      </w:r>
      <w:r w:rsidR="00E32743">
        <w:rPr>
          <w:rFonts w:ascii="Calibri" w:eastAsia="Times New Roman" w:hAnsi="Calibri" w:cs="Calibri"/>
          <w:color w:val="000000"/>
        </w:rPr>
        <w:t>entitle the trader with</w:t>
      </w:r>
      <w:r w:rsidR="001106B7">
        <w:rPr>
          <w:rFonts w:ascii="Calibri" w:eastAsia="Times New Roman" w:hAnsi="Calibri" w:cs="Calibri"/>
          <w:color w:val="000000"/>
        </w:rPr>
        <w:t xml:space="preserve"> a legal permit</w:t>
      </w:r>
      <w:r w:rsidR="00095F83">
        <w:rPr>
          <w:rFonts w:ascii="Calibri" w:eastAsia="Times New Roman" w:hAnsi="Calibri" w:cs="Calibri"/>
          <w:color w:val="000000"/>
        </w:rPr>
        <w:t xml:space="preserve"> for that catch</w:t>
      </w:r>
      <w:r w:rsidR="00BB39F4">
        <w:rPr>
          <w:rFonts w:ascii="Calibri" w:eastAsia="Times New Roman" w:hAnsi="Calibri" w:cs="Calibri"/>
          <w:color w:val="000000"/>
        </w:rPr>
        <w:t xml:space="preserve"> which is</w:t>
      </w:r>
      <w:r w:rsidR="001106B7">
        <w:rPr>
          <w:rFonts w:ascii="Calibri" w:eastAsia="Times New Roman" w:hAnsi="Calibri" w:cs="Calibri"/>
          <w:color w:val="000000"/>
        </w:rPr>
        <w:t xml:space="preserve"> discounted from the</w:t>
      </w:r>
      <w:r w:rsidR="00794A4F">
        <w:rPr>
          <w:rFonts w:ascii="Calibri" w:eastAsia="Times New Roman" w:hAnsi="Calibri" w:cs="Calibri"/>
          <w:color w:val="000000"/>
        </w:rPr>
        <w:t xml:space="preserve"> </w:t>
      </w:r>
      <w:r w:rsidR="00A7322F">
        <w:rPr>
          <w:rFonts w:ascii="Calibri" w:eastAsia="Times New Roman" w:hAnsi="Calibri" w:cs="Calibri"/>
          <w:color w:val="000000"/>
        </w:rPr>
        <w:t>fishers’</w:t>
      </w:r>
      <w:r w:rsidR="001106B7">
        <w:rPr>
          <w:rFonts w:ascii="Calibri" w:eastAsia="Times New Roman" w:hAnsi="Calibri" w:cs="Calibri"/>
          <w:color w:val="000000"/>
        </w:rPr>
        <w:t xml:space="preserve"> quota</w:t>
      </w:r>
      <w:r w:rsidR="00AD6BC2">
        <w:rPr>
          <w:rFonts w:ascii="Calibri" w:eastAsia="Times New Roman" w:hAnsi="Calibri" w:cs="Calibri"/>
          <w:color w:val="000000"/>
        </w:rPr>
        <w:t xml:space="preserve">. </w:t>
      </w:r>
      <w:r w:rsidR="00347961">
        <w:rPr>
          <w:rFonts w:ascii="Calibri" w:eastAsia="Times New Roman" w:hAnsi="Calibri" w:cs="Calibri"/>
          <w:color w:val="000000"/>
        </w:rPr>
        <w:t>Because there are large amounts of underreported catch being landed, there is an active dual market of legal and illegal (unreported) products</w:t>
      </w:r>
      <w:r w:rsidR="005A56E2">
        <w:rPr>
          <w:rFonts w:ascii="Calibri" w:eastAsia="Times New Roman" w:hAnsi="Calibri" w:cs="Calibri"/>
          <w:color w:val="000000"/>
        </w:rPr>
        <w:t xml:space="preserve"> which lack permit</w:t>
      </w:r>
      <w:r w:rsidR="00347961">
        <w:rPr>
          <w:rFonts w:ascii="Calibri" w:eastAsia="Times New Roman" w:hAnsi="Calibri" w:cs="Calibri"/>
          <w:color w:val="000000"/>
        </w:rPr>
        <w:t xml:space="preserve">. </w:t>
      </w:r>
      <w:r w:rsidR="007F1582">
        <w:rPr>
          <w:rFonts w:ascii="Calibri" w:eastAsia="Times New Roman" w:hAnsi="Calibri" w:cs="Calibri"/>
          <w:color w:val="000000"/>
        </w:rPr>
        <w:t xml:space="preserve">This market operates in a mixed fashion: legal and illegal products are traded in the same trucks and sold in the same markets. </w:t>
      </w:r>
      <w:r w:rsidR="00E34DB0">
        <w:rPr>
          <w:rFonts w:ascii="Calibri" w:eastAsia="Times New Roman" w:hAnsi="Calibri" w:cs="Calibri"/>
          <w:color w:val="000000"/>
        </w:rPr>
        <w:t xml:space="preserve">However, there is </w:t>
      </w:r>
      <w:r w:rsidR="000E11F5">
        <w:rPr>
          <w:rFonts w:ascii="Calibri" w:eastAsia="Times New Roman" w:hAnsi="Calibri" w:cs="Calibri"/>
          <w:color w:val="000000"/>
        </w:rPr>
        <w:t xml:space="preserve">product </w:t>
      </w:r>
      <w:r w:rsidR="001208E3">
        <w:rPr>
          <w:rFonts w:ascii="Calibri" w:eastAsia="Times New Roman" w:hAnsi="Calibri" w:cs="Calibri"/>
          <w:color w:val="000000"/>
        </w:rPr>
        <w:t xml:space="preserve">and price </w:t>
      </w:r>
      <w:r w:rsidR="00E34DB0">
        <w:rPr>
          <w:rFonts w:ascii="Calibri" w:eastAsia="Times New Roman" w:hAnsi="Calibri" w:cs="Calibri"/>
          <w:color w:val="000000"/>
        </w:rPr>
        <w:t xml:space="preserve">differentiation: </w:t>
      </w:r>
      <w:r w:rsidR="00A96789">
        <w:rPr>
          <w:rFonts w:ascii="Calibri" w:eastAsia="Times New Roman" w:hAnsi="Calibri" w:cs="Calibri"/>
          <w:color w:val="000000"/>
        </w:rPr>
        <w:t xml:space="preserve">traders pay a </w:t>
      </w:r>
      <w:r w:rsidR="005D2FEE">
        <w:rPr>
          <w:rFonts w:ascii="Calibri" w:eastAsia="Times New Roman" w:hAnsi="Calibri" w:cs="Calibri"/>
          <w:color w:val="000000"/>
        </w:rPr>
        <w:t>"</w:t>
      </w:r>
      <w:r w:rsidR="00A96789">
        <w:rPr>
          <w:rFonts w:ascii="Calibri" w:eastAsia="Times New Roman" w:hAnsi="Calibri" w:cs="Calibri"/>
          <w:color w:val="000000"/>
        </w:rPr>
        <w:t>permit</w:t>
      </w:r>
      <w:r w:rsidR="005D2FEE">
        <w:rPr>
          <w:rFonts w:ascii="Calibri" w:eastAsia="Times New Roman" w:hAnsi="Calibri" w:cs="Calibri"/>
          <w:color w:val="000000"/>
        </w:rPr>
        <w:t>"</w:t>
      </w:r>
      <w:r w:rsidR="00A96789">
        <w:rPr>
          <w:rFonts w:ascii="Calibri" w:eastAsia="Times New Roman" w:hAnsi="Calibri" w:cs="Calibri"/>
          <w:color w:val="000000"/>
        </w:rPr>
        <w:t xml:space="preserve"> for legal</w:t>
      </w:r>
      <w:r w:rsidR="00E34DB0">
        <w:rPr>
          <w:rFonts w:ascii="Calibri" w:eastAsia="Times New Roman" w:hAnsi="Calibri" w:cs="Calibri"/>
          <w:color w:val="000000"/>
        </w:rPr>
        <w:t xml:space="preserve"> units (27-30 kgs. boxes) </w:t>
      </w:r>
      <w:r w:rsidR="00A96789">
        <w:rPr>
          <w:rFonts w:ascii="Calibri" w:eastAsia="Times New Roman" w:hAnsi="Calibri" w:cs="Calibri"/>
          <w:color w:val="000000"/>
        </w:rPr>
        <w:t xml:space="preserve">to fishers </w:t>
      </w:r>
      <w:r w:rsidR="008775A6">
        <w:rPr>
          <w:rFonts w:ascii="Calibri" w:eastAsia="Times New Roman" w:hAnsi="Calibri" w:cs="Calibri"/>
          <w:color w:val="000000"/>
        </w:rPr>
        <w:t xml:space="preserve">and, similarly, received a </w:t>
      </w:r>
      <w:r w:rsidR="005D2FEE">
        <w:rPr>
          <w:rFonts w:ascii="Calibri" w:eastAsia="Times New Roman" w:hAnsi="Calibri" w:cs="Calibri"/>
          <w:color w:val="000000"/>
        </w:rPr>
        <w:t>"</w:t>
      </w:r>
      <w:r w:rsidR="008775A6">
        <w:rPr>
          <w:rFonts w:ascii="Calibri" w:eastAsia="Times New Roman" w:hAnsi="Calibri" w:cs="Calibri"/>
          <w:color w:val="000000"/>
        </w:rPr>
        <w:t xml:space="preserve">price </w:t>
      </w:r>
      <w:r w:rsidR="00B84C62">
        <w:rPr>
          <w:rFonts w:ascii="Calibri" w:eastAsia="Times New Roman" w:hAnsi="Calibri" w:cs="Calibri"/>
          <w:color w:val="000000"/>
        </w:rPr>
        <w:t>premium</w:t>
      </w:r>
      <w:r w:rsidR="005D2FEE">
        <w:rPr>
          <w:rFonts w:ascii="Calibri" w:eastAsia="Times New Roman" w:hAnsi="Calibri" w:cs="Calibri"/>
          <w:color w:val="000000"/>
        </w:rPr>
        <w:t>"</w:t>
      </w:r>
      <w:r w:rsidR="008775A6">
        <w:rPr>
          <w:rFonts w:ascii="Calibri" w:eastAsia="Times New Roman" w:hAnsi="Calibri" w:cs="Calibri"/>
          <w:color w:val="000000"/>
        </w:rPr>
        <w:t xml:space="preserve"> at the market </w:t>
      </w:r>
      <w:r w:rsidR="00B84C62">
        <w:rPr>
          <w:rFonts w:ascii="Calibri" w:eastAsia="Times New Roman" w:hAnsi="Calibri" w:cs="Calibri"/>
          <w:color w:val="000000"/>
        </w:rPr>
        <w:t xml:space="preserve">for </w:t>
      </w:r>
      <w:r w:rsidR="00BF102E">
        <w:rPr>
          <w:rFonts w:ascii="Calibri" w:eastAsia="Times New Roman" w:hAnsi="Calibri" w:cs="Calibri"/>
          <w:color w:val="000000"/>
        </w:rPr>
        <w:t xml:space="preserve">those </w:t>
      </w:r>
      <w:r w:rsidR="00B84C62">
        <w:rPr>
          <w:rFonts w:ascii="Calibri" w:eastAsia="Times New Roman" w:hAnsi="Calibri" w:cs="Calibri"/>
          <w:color w:val="000000"/>
        </w:rPr>
        <w:t>legal units</w:t>
      </w:r>
      <w:r w:rsidR="00B01897">
        <w:rPr>
          <w:rFonts w:ascii="Calibri" w:eastAsia="Times New Roman" w:hAnsi="Calibri" w:cs="Calibri"/>
          <w:color w:val="000000"/>
        </w:rPr>
        <w:t>.</w:t>
      </w:r>
    </w:p>
    <w:p w14:paraId="6B8AC4BD" w14:textId="77777777" w:rsidR="00135C5A" w:rsidRDefault="00135C5A" w:rsidP="008544D6">
      <w:pPr>
        <w:spacing w:line="480" w:lineRule="auto"/>
        <w:rPr>
          <w:rFonts w:ascii="Calibri" w:eastAsia="Times New Roman" w:hAnsi="Calibri" w:cs="Calibri"/>
          <w:color w:val="000000"/>
        </w:rPr>
      </w:pPr>
      <w:r>
        <w:rPr>
          <w:rFonts w:ascii="Calibri" w:eastAsia="Times New Roman" w:hAnsi="Calibri" w:cs="Calibri"/>
          <w:color w:val="000000"/>
        </w:rPr>
        <w:br w:type="page"/>
      </w:r>
    </w:p>
    <w:p w14:paraId="52C71DD5" w14:textId="3EFC1A28" w:rsidR="00261BC6" w:rsidRPr="00144C4C" w:rsidRDefault="0083372C" w:rsidP="008544D6">
      <w:pPr>
        <w:pStyle w:val="ListParagraph"/>
        <w:numPr>
          <w:ilvl w:val="0"/>
          <w:numId w:val="12"/>
        </w:numPr>
        <w:spacing w:line="480" w:lineRule="auto"/>
        <w:rPr>
          <w:rFonts w:ascii="Calibri" w:eastAsia="Times New Roman" w:hAnsi="Calibri" w:cs="Calibri"/>
          <w:color w:val="000000"/>
        </w:rPr>
      </w:pPr>
      <w:r w:rsidRPr="00135C5A">
        <w:rPr>
          <w:rFonts w:cstheme="minorHAnsi"/>
          <w:b/>
        </w:rPr>
        <w:lastRenderedPageBreak/>
        <w:t>Da</w:t>
      </w:r>
      <w:r w:rsidR="006914E4" w:rsidRPr="00135C5A">
        <w:rPr>
          <w:rFonts w:cstheme="minorHAnsi"/>
          <w:b/>
        </w:rPr>
        <w:t xml:space="preserve">ta </w:t>
      </w:r>
      <w:r w:rsidR="004F251A">
        <w:rPr>
          <w:rFonts w:cstheme="minorHAnsi"/>
          <w:b/>
        </w:rPr>
        <w:t>S</w:t>
      </w:r>
      <w:r w:rsidR="006914E4" w:rsidRPr="00135C5A">
        <w:rPr>
          <w:rFonts w:cstheme="minorHAnsi"/>
          <w:b/>
        </w:rPr>
        <w:t>ou</w:t>
      </w:r>
      <w:r w:rsidR="00EF36B9" w:rsidRPr="00135C5A">
        <w:rPr>
          <w:rFonts w:cstheme="minorHAnsi"/>
          <w:b/>
        </w:rPr>
        <w:t>r</w:t>
      </w:r>
      <w:r w:rsidR="006914E4" w:rsidRPr="00135C5A">
        <w:rPr>
          <w:rFonts w:cstheme="minorHAnsi"/>
          <w:b/>
        </w:rPr>
        <w:t>ces</w:t>
      </w:r>
    </w:p>
    <w:p w14:paraId="688447F8" w14:textId="1867F8A5" w:rsidR="00144C4C" w:rsidRDefault="00144C4C" w:rsidP="00144C4C">
      <w:pPr>
        <w:spacing w:line="480" w:lineRule="auto"/>
        <w:rPr>
          <w:rFonts w:ascii="Calibri" w:eastAsia="Times New Roman" w:hAnsi="Calibri" w:cs="Calibri"/>
          <w:color w:val="000000"/>
        </w:rPr>
      </w:pPr>
    </w:p>
    <w:p w14:paraId="67BA7DD9" w14:textId="3646D2C7" w:rsidR="00144C4C" w:rsidRDefault="0021363A" w:rsidP="00115EA4">
      <w:pPr>
        <w:spacing w:line="480" w:lineRule="auto"/>
        <w:ind w:firstLine="720"/>
        <w:rPr>
          <w:rFonts w:ascii="Calibri" w:eastAsia="Times New Roman" w:hAnsi="Calibri" w:cs="Calibri"/>
          <w:color w:val="000000"/>
        </w:rPr>
      </w:pPr>
      <w:r>
        <w:rPr>
          <w:rFonts w:ascii="Calibri" w:eastAsia="Times New Roman" w:hAnsi="Calibri" w:cs="Calibri"/>
          <w:color w:val="000000"/>
        </w:rPr>
        <w:t>We gathered p</w:t>
      </w:r>
      <w:r w:rsidR="00144C4C">
        <w:rPr>
          <w:rFonts w:ascii="Calibri" w:eastAsia="Times New Roman" w:hAnsi="Calibri" w:cs="Calibri"/>
          <w:color w:val="000000"/>
        </w:rPr>
        <w:t xml:space="preserve">rimary data </w:t>
      </w:r>
      <w:r w:rsidR="00516544">
        <w:rPr>
          <w:rFonts w:ascii="Calibri" w:eastAsia="Times New Roman" w:hAnsi="Calibri" w:cs="Calibri"/>
          <w:color w:val="000000"/>
        </w:rPr>
        <w:t>from government sources</w:t>
      </w:r>
      <w:r w:rsidR="009D64E1">
        <w:rPr>
          <w:rFonts w:ascii="Calibri" w:eastAsia="Times New Roman" w:hAnsi="Calibri" w:cs="Calibri"/>
          <w:color w:val="000000"/>
        </w:rPr>
        <w:t xml:space="preserve"> (SERNAPESCA)</w:t>
      </w:r>
      <w:r w:rsidR="00516544">
        <w:rPr>
          <w:rFonts w:ascii="Calibri" w:eastAsia="Times New Roman" w:hAnsi="Calibri" w:cs="Calibri"/>
          <w:color w:val="000000"/>
        </w:rPr>
        <w:t xml:space="preserve">. </w:t>
      </w:r>
      <w:r w:rsidR="00115EA4">
        <w:rPr>
          <w:rFonts w:ascii="Calibri" w:eastAsia="Times New Roman" w:hAnsi="Calibri" w:cs="Calibri"/>
          <w:color w:val="000000"/>
        </w:rPr>
        <w:t>These data included legal units sold from fishers to traders per day</w:t>
      </w:r>
      <w:r w:rsidR="00796C16">
        <w:rPr>
          <w:rFonts w:ascii="Calibri" w:eastAsia="Times New Roman" w:hAnsi="Calibri" w:cs="Calibri"/>
          <w:color w:val="000000"/>
        </w:rPr>
        <w:t xml:space="preserve"> for</w:t>
      </w:r>
      <w:r w:rsidR="00860F60">
        <w:rPr>
          <w:rFonts w:ascii="Calibri" w:eastAsia="Times New Roman" w:hAnsi="Calibri" w:cs="Calibri"/>
          <w:color w:val="000000"/>
        </w:rPr>
        <w:t xml:space="preserve"> the 201</w:t>
      </w:r>
      <w:r w:rsidR="004862BE">
        <w:rPr>
          <w:rFonts w:ascii="Calibri" w:eastAsia="Times New Roman" w:hAnsi="Calibri" w:cs="Calibri"/>
          <w:color w:val="000000"/>
        </w:rPr>
        <w:t>5</w:t>
      </w:r>
      <w:r w:rsidR="00860F60">
        <w:rPr>
          <w:rFonts w:ascii="Calibri" w:eastAsia="Times New Roman" w:hAnsi="Calibri" w:cs="Calibri"/>
          <w:color w:val="000000"/>
        </w:rPr>
        <w:t xml:space="preserve">-2019 period. </w:t>
      </w:r>
      <w:r w:rsidR="00EB5122">
        <w:rPr>
          <w:rFonts w:ascii="Calibri" w:eastAsia="Times New Roman" w:hAnsi="Calibri" w:cs="Calibri"/>
          <w:color w:val="000000"/>
        </w:rPr>
        <w:t>Mor</w:t>
      </w:r>
      <w:r w:rsidR="0040770D">
        <w:rPr>
          <w:rFonts w:ascii="Calibri" w:eastAsia="Times New Roman" w:hAnsi="Calibri" w:cs="Calibri"/>
          <w:color w:val="000000"/>
        </w:rPr>
        <w:t xml:space="preserve">eover, </w:t>
      </w:r>
      <w:r w:rsidR="00C7042E">
        <w:rPr>
          <w:rFonts w:ascii="Calibri" w:eastAsia="Times New Roman" w:hAnsi="Calibri" w:cs="Calibri"/>
          <w:color w:val="000000"/>
        </w:rPr>
        <w:t>we collected information o</w:t>
      </w:r>
      <w:r w:rsidR="00E72B0A">
        <w:rPr>
          <w:rFonts w:ascii="Calibri" w:eastAsia="Times New Roman" w:hAnsi="Calibri" w:cs="Calibri"/>
          <w:color w:val="000000"/>
        </w:rPr>
        <w:t>n detectability rates</w:t>
      </w:r>
      <w:r w:rsidR="00D84A6B">
        <w:rPr>
          <w:rFonts w:ascii="Calibri" w:eastAsia="Times New Roman" w:hAnsi="Calibri" w:cs="Calibri"/>
          <w:color w:val="000000"/>
        </w:rPr>
        <w:t xml:space="preserve"> and fines</w:t>
      </w:r>
      <w:r w:rsidR="00F55365">
        <w:rPr>
          <w:rFonts w:ascii="Calibri" w:eastAsia="Times New Roman" w:hAnsi="Calibri" w:cs="Calibri"/>
          <w:color w:val="000000"/>
        </w:rPr>
        <w:t xml:space="preserve"> as well as</w:t>
      </w:r>
      <w:r w:rsidR="00E72B0A">
        <w:rPr>
          <w:rFonts w:ascii="Calibri" w:eastAsia="Times New Roman" w:hAnsi="Calibri" w:cs="Calibri"/>
          <w:color w:val="000000"/>
        </w:rPr>
        <w:t xml:space="preserve"> </w:t>
      </w:r>
      <w:r w:rsidR="00CC6BC6">
        <w:rPr>
          <w:rFonts w:ascii="Calibri" w:eastAsia="Times New Roman" w:hAnsi="Calibri" w:cs="Calibri"/>
          <w:color w:val="000000"/>
        </w:rPr>
        <w:t>price and cost</w:t>
      </w:r>
      <w:r w:rsidR="00D84A6B">
        <w:rPr>
          <w:rFonts w:ascii="Calibri" w:eastAsia="Times New Roman" w:hAnsi="Calibri" w:cs="Calibri"/>
          <w:color w:val="000000"/>
        </w:rPr>
        <w:t xml:space="preserve"> data</w:t>
      </w:r>
      <w:r w:rsidR="00F55365">
        <w:rPr>
          <w:rFonts w:ascii="Calibri" w:eastAsia="Times New Roman" w:hAnsi="Calibri" w:cs="Calibri"/>
          <w:color w:val="000000"/>
        </w:rPr>
        <w:t>.</w:t>
      </w:r>
      <w:r w:rsidR="00FF0982">
        <w:rPr>
          <w:rFonts w:ascii="Calibri" w:eastAsia="Times New Roman" w:hAnsi="Calibri" w:cs="Calibri"/>
          <w:color w:val="000000"/>
        </w:rPr>
        <w:t xml:space="preserve"> This data</w:t>
      </w:r>
      <w:r w:rsidR="00D94013">
        <w:rPr>
          <w:rFonts w:ascii="Calibri" w:eastAsia="Times New Roman" w:hAnsi="Calibri" w:cs="Calibri"/>
          <w:color w:val="000000"/>
        </w:rPr>
        <w:t xml:space="preserve"> helped build the survey</w:t>
      </w:r>
      <w:r w:rsidR="003F7D44">
        <w:rPr>
          <w:rFonts w:ascii="Calibri" w:eastAsia="Times New Roman" w:hAnsi="Calibri" w:cs="Calibri"/>
          <w:color w:val="000000"/>
        </w:rPr>
        <w:t xml:space="preserve"> (see below)</w:t>
      </w:r>
      <w:r w:rsidR="00D94013">
        <w:rPr>
          <w:rFonts w:ascii="Calibri" w:eastAsia="Times New Roman" w:hAnsi="Calibri" w:cs="Calibri"/>
          <w:color w:val="000000"/>
        </w:rPr>
        <w:t xml:space="preserve"> and get a first </w:t>
      </w:r>
      <w:r w:rsidR="009F768B">
        <w:rPr>
          <w:rFonts w:ascii="Calibri" w:eastAsia="Times New Roman" w:hAnsi="Calibri" w:cs="Calibri"/>
          <w:color w:val="000000"/>
        </w:rPr>
        <w:t>understanding of the dimension</w:t>
      </w:r>
      <w:r w:rsidR="00DA25F6">
        <w:rPr>
          <w:rFonts w:ascii="Calibri" w:eastAsia="Times New Roman" w:hAnsi="Calibri" w:cs="Calibri"/>
          <w:color w:val="000000"/>
        </w:rPr>
        <w:t xml:space="preserve"> of the parameters we were interested i</w:t>
      </w:r>
      <w:r w:rsidR="00D36B6D">
        <w:rPr>
          <w:rFonts w:ascii="Calibri" w:eastAsia="Times New Roman" w:hAnsi="Calibri" w:cs="Calibri"/>
          <w:color w:val="000000"/>
        </w:rPr>
        <w:t>n.</w:t>
      </w:r>
    </w:p>
    <w:p w14:paraId="7BE74DE3" w14:textId="77777777" w:rsidR="00516544" w:rsidRPr="00144C4C" w:rsidRDefault="00516544" w:rsidP="00144C4C">
      <w:pPr>
        <w:spacing w:line="480" w:lineRule="auto"/>
        <w:ind w:left="720"/>
        <w:rPr>
          <w:rFonts w:ascii="Calibri" w:eastAsia="Times New Roman" w:hAnsi="Calibri" w:cs="Calibri"/>
          <w:color w:val="000000"/>
        </w:rPr>
      </w:pPr>
    </w:p>
    <w:p w14:paraId="069F6678" w14:textId="3F34C94A" w:rsidR="00191444" w:rsidRDefault="00DC668B" w:rsidP="008544D6">
      <w:pPr>
        <w:spacing w:line="480" w:lineRule="auto"/>
        <w:ind w:firstLine="720"/>
        <w:rPr>
          <w:rFonts w:ascii="Helvetica Neue" w:hAnsi="Helvetica Neue" w:cs="Helvetica Neue"/>
          <w:color w:val="000000"/>
          <w:lang w:val="en-US"/>
        </w:rPr>
      </w:pPr>
      <w:r>
        <w:rPr>
          <w:rFonts w:cstheme="minorHAnsi"/>
        </w:rPr>
        <w:t>O</w:t>
      </w:r>
      <w:r w:rsidR="008B4F64">
        <w:rPr>
          <w:rFonts w:cstheme="minorHAnsi"/>
        </w:rPr>
        <w:t>pen-ended k</w:t>
      </w:r>
      <w:r w:rsidR="005E0A99">
        <w:rPr>
          <w:rFonts w:cstheme="minorHAnsi"/>
        </w:rPr>
        <w:t>ey</w:t>
      </w:r>
      <w:r w:rsidR="003D24A9">
        <w:rPr>
          <w:rFonts w:cstheme="minorHAnsi"/>
        </w:rPr>
        <w:t>-</w:t>
      </w:r>
      <w:r w:rsidR="005E0A99">
        <w:rPr>
          <w:rFonts w:cstheme="minorHAnsi"/>
        </w:rPr>
        <w:t xml:space="preserve">informant </w:t>
      </w:r>
      <w:r w:rsidR="00F772F2">
        <w:rPr>
          <w:rFonts w:cstheme="minorHAnsi"/>
        </w:rPr>
        <w:t>surveys</w:t>
      </w:r>
      <w:r w:rsidR="005E0A99">
        <w:rPr>
          <w:rFonts w:cstheme="minorHAnsi"/>
        </w:rPr>
        <w:t xml:space="preserve"> were performed during March-April 2019. Due to COVID-19, all interviews were done over the phone</w:t>
      </w:r>
      <w:r w:rsidR="00191444">
        <w:rPr>
          <w:rFonts w:cstheme="minorHAnsi"/>
        </w:rPr>
        <w:t xml:space="preserve"> </w:t>
      </w:r>
      <w:r w:rsidR="009B4762">
        <w:rPr>
          <w:rFonts w:cstheme="minorHAnsi"/>
        </w:rPr>
        <w:t xml:space="preserve">or email </w:t>
      </w:r>
      <w:r w:rsidR="00191444">
        <w:rPr>
          <w:rFonts w:cstheme="minorHAnsi"/>
        </w:rPr>
        <w:t xml:space="preserve">to avoid close contact with participants. </w:t>
      </w:r>
      <w:r w:rsidR="00653057">
        <w:rPr>
          <w:rFonts w:cstheme="minorHAnsi"/>
        </w:rPr>
        <w:t>We used snowballing</w:t>
      </w:r>
      <w:r w:rsidR="00191444" w:rsidRPr="00191444">
        <w:rPr>
          <w:rFonts w:cstheme="minorHAnsi"/>
        </w:rPr>
        <w:t xml:space="preserve"> sampling, </w:t>
      </w:r>
      <w:r w:rsidR="00F232B3">
        <w:rPr>
          <w:rFonts w:cstheme="minorHAnsi"/>
        </w:rPr>
        <w:t>starting with</w:t>
      </w:r>
      <w:r w:rsidR="00191444" w:rsidRPr="00191444">
        <w:rPr>
          <w:rFonts w:cstheme="minorHAnsi"/>
        </w:rPr>
        <w:t xml:space="preserve"> leaders of the main </w:t>
      </w:r>
      <w:r w:rsidR="005D2FEE">
        <w:rPr>
          <w:rFonts w:cstheme="minorHAnsi"/>
        </w:rPr>
        <w:t>fishers'</w:t>
      </w:r>
      <w:r w:rsidR="00191444" w:rsidRPr="00191444">
        <w:rPr>
          <w:rFonts w:cstheme="minorHAnsi"/>
        </w:rPr>
        <w:t xml:space="preserve"> associations in th</w:t>
      </w:r>
      <w:r w:rsidR="00F232B3">
        <w:rPr>
          <w:rFonts w:cstheme="minorHAnsi"/>
        </w:rPr>
        <w:t xml:space="preserve">e region and known contacts </w:t>
      </w:r>
      <w:r w:rsidR="00C569E0">
        <w:rPr>
          <w:rFonts w:cstheme="minorHAnsi"/>
        </w:rPr>
        <w:t>of the researchers</w:t>
      </w:r>
      <w:r w:rsidR="00191444" w:rsidRPr="00191444">
        <w:rPr>
          <w:rFonts w:cstheme="minorHAnsi"/>
        </w:rPr>
        <w:t>.</w:t>
      </w:r>
      <w:r w:rsidR="00C569E0">
        <w:rPr>
          <w:rFonts w:cstheme="minorHAnsi"/>
        </w:rPr>
        <w:t xml:space="preserve"> We </w:t>
      </w:r>
      <w:r w:rsidR="00F772F2">
        <w:rPr>
          <w:rFonts w:cstheme="minorHAnsi"/>
        </w:rPr>
        <w:t>survey 23 informants</w:t>
      </w:r>
      <w:r w:rsidR="00516544">
        <w:rPr>
          <w:rFonts w:cstheme="minorHAnsi"/>
        </w:rPr>
        <w:t>,</w:t>
      </w:r>
      <w:r w:rsidR="00E6120C">
        <w:rPr>
          <w:rFonts w:cstheme="minorHAnsi"/>
        </w:rPr>
        <w:t xml:space="preserve"> </w:t>
      </w:r>
      <w:r w:rsidR="00F772F2">
        <w:rPr>
          <w:rFonts w:cstheme="minorHAnsi"/>
        </w:rPr>
        <w:t>including fishers, government officials, fish trader</w:t>
      </w:r>
      <w:r w:rsidR="00E6120C">
        <w:rPr>
          <w:rFonts w:cstheme="minorHAnsi"/>
        </w:rPr>
        <w:t xml:space="preserve">s, </w:t>
      </w:r>
      <w:r w:rsidR="00F772F2">
        <w:rPr>
          <w:rFonts w:cstheme="minorHAnsi"/>
        </w:rPr>
        <w:t>market operators, NGOs</w:t>
      </w:r>
      <w:r w:rsidR="00E6120C">
        <w:rPr>
          <w:rFonts w:cstheme="minorHAnsi"/>
        </w:rPr>
        <w:t xml:space="preserve"> staff</w:t>
      </w:r>
      <w:r w:rsidR="00F772F2">
        <w:rPr>
          <w:rFonts w:cstheme="minorHAnsi"/>
        </w:rPr>
        <w:t xml:space="preserve">, </w:t>
      </w:r>
      <w:r w:rsidR="009C168F">
        <w:rPr>
          <w:rFonts w:cstheme="minorHAnsi"/>
        </w:rPr>
        <w:t>and enforcement agents.</w:t>
      </w:r>
      <w:r w:rsidR="003D5736">
        <w:rPr>
          <w:rFonts w:cstheme="minorHAnsi"/>
        </w:rPr>
        <w:t xml:space="preserve"> </w:t>
      </w:r>
      <w:r w:rsidR="00191444" w:rsidRPr="00191444">
        <w:rPr>
          <w:rFonts w:cstheme="minorHAnsi"/>
        </w:rPr>
        <w:t xml:space="preserve">Before each survey, we informed that participation was voluntary and that they could refuse to answer any particular question. The study complied with Oxford </w:t>
      </w:r>
      <w:r w:rsidR="005D2FEE">
        <w:rPr>
          <w:rFonts w:cstheme="minorHAnsi"/>
        </w:rPr>
        <w:t>University's</w:t>
      </w:r>
      <w:r w:rsidR="00191444" w:rsidRPr="00191444">
        <w:rPr>
          <w:rFonts w:cstheme="minorHAnsi"/>
        </w:rPr>
        <w:t xml:space="preserve"> ethical requirements (approval number R6</w:t>
      </w:r>
      <w:r w:rsidR="001057A3">
        <w:rPr>
          <w:rFonts w:cstheme="minorHAnsi"/>
        </w:rPr>
        <w:t>8</w:t>
      </w:r>
      <w:r w:rsidR="00FD031F">
        <w:rPr>
          <w:rFonts w:cstheme="minorHAnsi"/>
        </w:rPr>
        <w:t>51</w:t>
      </w:r>
      <w:r w:rsidR="00191444" w:rsidRPr="00191444">
        <w:rPr>
          <w:rFonts w:cstheme="minorHAnsi"/>
        </w:rPr>
        <w:t>6/RE001).</w:t>
      </w:r>
      <w:r w:rsidR="001057A3" w:rsidRPr="001057A3">
        <w:rPr>
          <w:rFonts w:ascii="Helvetica Neue" w:hAnsi="Helvetica Neue" w:cs="Helvetica Neue"/>
          <w:color w:val="000000"/>
          <w:lang w:val="en-US"/>
        </w:rPr>
        <w:t xml:space="preserve"> </w:t>
      </w:r>
    </w:p>
    <w:p w14:paraId="5D023F79" w14:textId="77777777" w:rsidR="00E12310" w:rsidRDefault="00E12310" w:rsidP="008544D6">
      <w:pPr>
        <w:spacing w:line="480" w:lineRule="auto"/>
        <w:ind w:firstLine="720"/>
        <w:rPr>
          <w:rFonts w:ascii="Helvetica Neue" w:hAnsi="Helvetica Neue" w:cs="Helvetica Neue"/>
          <w:color w:val="000000"/>
          <w:lang w:val="en-US"/>
        </w:rPr>
      </w:pPr>
    </w:p>
    <w:p w14:paraId="5DFF8EC3" w14:textId="20090DBD" w:rsidR="00037747" w:rsidRDefault="00E12310" w:rsidP="00BA2C4C">
      <w:pPr>
        <w:spacing w:line="480" w:lineRule="auto"/>
        <w:ind w:firstLine="720"/>
        <w:rPr>
          <w:rFonts w:cstheme="minorHAnsi"/>
        </w:rPr>
      </w:pPr>
      <w:r>
        <w:rPr>
          <w:rFonts w:cstheme="minorHAnsi"/>
        </w:rPr>
        <w:t xml:space="preserve">The survey </w:t>
      </w:r>
      <w:r w:rsidR="008314D0">
        <w:rPr>
          <w:rFonts w:cstheme="minorHAnsi"/>
        </w:rPr>
        <w:t xml:space="preserve">had two sections. The first had questions aimed at understanding </w:t>
      </w:r>
      <w:r w:rsidR="007E564A">
        <w:rPr>
          <w:rFonts w:cstheme="minorHAnsi"/>
        </w:rPr>
        <w:t xml:space="preserve">trading dynamics and particulars about the day to day operation of the fishery. </w:t>
      </w:r>
      <w:r w:rsidR="00486720">
        <w:rPr>
          <w:rFonts w:cstheme="minorHAnsi"/>
        </w:rPr>
        <w:t>Here</w:t>
      </w:r>
      <w:r w:rsidR="00600AC2">
        <w:rPr>
          <w:rFonts w:cstheme="minorHAnsi"/>
        </w:rPr>
        <w:t>,</w:t>
      </w:r>
      <w:r w:rsidR="00566A6D">
        <w:rPr>
          <w:rFonts w:cstheme="minorHAnsi"/>
        </w:rPr>
        <w:t xml:space="preserve"> we asked informants abou</w:t>
      </w:r>
      <w:r w:rsidR="00B511AF">
        <w:rPr>
          <w:rFonts w:cstheme="minorHAnsi"/>
        </w:rPr>
        <w:t xml:space="preserve">t </w:t>
      </w:r>
      <w:r w:rsidR="00037747">
        <w:rPr>
          <w:rFonts w:cstheme="minorHAnsi"/>
        </w:rPr>
        <w:t xml:space="preserve">the most </w:t>
      </w:r>
      <w:r w:rsidR="005D2FEE">
        <w:rPr>
          <w:rFonts w:cstheme="minorHAnsi"/>
        </w:rPr>
        <w:t>critical</w:t>
      </w:r>
      <w:r w:rsidR="00037747">
        <w:rPr>
          <w:rFonts w:cstheme="minorHAnsi"/>
        </w:rPr>
        <w:t xml:space="preserve"> factors affecting trading dynamics</w:t>
      </w:r>
      <w:r w:rsidR="001B7147">
        <w:rPr>
          <w:rFonts w:cstheme="minorHAnsi"/>
        </w:rPr>
        <w:t xml:space="preserve"> and</w:t>
      </w:r>
      <w:r w:rsidR="009E42D2">
        <w:rPr>
          <w:rFonts w:cstheme="minorHAnsi"/>
        </w:rPr>
        <w:t xml:space="preserve"> </w:t>
      </w:r>
      <w:r w:rsidR="00037747">
        <w:rPr>
          <w:rFonts w:cstheme="minorHAnsi"/>
        </w:rPr>
        <w:t xml:space="preserve">the decision to trade legal or illegal units, </w:t>
      </w:r>
      <w:r w:rsidR="001F24F8">
        <w:rPr>
          <w:rFonts w:cstheme="minorHAnsi"/>
        </w:rPr>
        <w:t xml:space="preserve">as well as the relationship between fishers, traders and market operators. </w:t>
      </w:r>
      <w:r w:rsidR="00F5458D">
        <w:rPr>
          <w:rFonts w:cstheme="minorHAnsi"/>
        </w:rPr>
        <w:t>R</w:t>
      </w:r>
      <w:r w:rsidR="006D7865">
        <w:rPr>
          <w:rFonts w:cstheme="minorHAnsi"/>
        </w:rPr>
        <w:t xml:space="preserve">esponses in this section indicated the existence of different stages </w:t>
      </w:r>
      <w:r w:rsidR="00AC5C4A">
        <w:rPr>
          <w:rFonts w:cstheme="minorHAnsi"/>
        </w:rPr>
        <w:t>within</w:t>
      </w:r>
      <w:r w:rsidR="006D7865">
        <w:rPr>
          <w:rFonts w:cstheme="minorHAnsi"/>
        </w:rPr>
        <w:t xml:space="preserve"> a year, where </w:t>
      </w:r>
      <w:r w:rsidR="00201D71">
        <w:rPr>
          <w:rFonts w:cstheme="minorHAnsi"/>
        </w:rPr>
        <w:t xml:space="preserve">some factors especially affected trading dynamics and </w:t>
      </w:r>
      <w:r w:rsidR="005D2FEE">
        <w:rPr>
          <w:rFonts w:cstheme="minorHAnsi"/>
        </w:rPr>
        <w:t>the trader's</w:t>
      </w:r>
      <w:r w:rsidR="00CE1C66">
        <w:rPr>
          <w:rFonts w:cstheme="minorHAnsi"/>
        </w:rPr>
        <w:t xml:space="preserve"> decision to </w:t>
      </w:r>
      <w:r w:rsidR="00CE1C66">
        <w:rPr>
          <w:rFonts w:cstheme="minorHAnsi"/>
        </w:rPr>
        <w:lastRenderedPageBreak/>
        <w:t>purchase legal or illegal products.</w:t>
      </w:r>
      <w:r w:rsidR="008B02A5">
        <w:rPr>
          <w:rFonts w:cstheme="minorHAnsi"/>
        </w:rPr>
        <w:t xml:space="preserve"> From the </w:t>
      </w:r>
      <w:r w:rsidR="0013390B">
        <w:rPr>
          <w:rFonts w:cstheme="minorHAnsi"/>
        </w:rPr>
        <w:t>survey’s</w:t>
      </w:r>
      <w:r w:rsidR="007E1CE9">
        <w:rPr>
          <w:rFonts w:cstheme="minorHAnsi"/>
        </w:rPr>
        <w:t xml:space="preserve"> responses</w:t>
      </w:r>
      <w:r w:rsidR="008B02A5">
        <w:rPr>
          <w:rFonts w:cstheme="minorHAnsi"/>
        </w:rPr>
        <w:t xml:space="preserve">, we </w:t>
      </w:r>
      <w:r w:rsidR="00457C7A">
        <w:rPr>
          <w:rFonts w:cstheme="minorHAnsi"/>
        </w:rPr>
        <w:t xml:space="preserve">categorized these </w:t>
      </w:r>
      <w:r w:rsidR="008B02A5">
        <w:rPr>
          <w:rFonts w:cstheme="minorHAnsi"/>
        </w:rPr>
        <w:t xml:space="preserve">stages as: </w:t>
      </w:r>
    </w:p>
    <w:p w14:paraId="0E583C6A" w14:textId="1A042760" w:rsidR="008514E3" w:rsidRDefault="00746890" w:rsidP="008514E3">
      <w:pPr>
        <w:pStyle w:val="ListParagraph"/>
        <w:numPr>
          <w:ilvl w:val="0"/>
          <w:numId w:val="28"/>
        </w:numPr>
        <w:spacing w:line="480" w:lineRule="auto"/>
        <w:rPr>
          <w:rFonts w:cstheme="minorHAnsi"/>
        </w:rPr>
      </w:pPr>
      <w:r w:rsidRPr="00347AE5">
        <w:rPr>
          <w:rFonts w:cstheme="minorHAnsi"/>
          <w:i/>
        </w:rPr>
        <w:t>Eastern</w:t>
      </w:r>
      <w:r w:rsidR="00CA4A89" w:rsidRPr="00347AE5">
        <w:rPr>
          <w:rFonts w:cstheme="minorHAnsi"/>
          <w:i/>
        </w:rPr>
        <w:t xml:space="preserve"> month</w:t>
      </w:r>
      <w:r w:rsidR="00AC4529">
        <w:rPr>
          <w:rFonts w:cstheme="minorHAnsi"/>
        </w:rPr>
        <w:t>:</w:t>
      </w:r>
      <w:r w:rsidR="008514E3">
        <w:rPr>
          <w:rFonts w:cstheme="minorHAnsi"/>
        </w:rPr>
        <w:t xml:space="preserve"> </w:t>
      </w:r>
      <w:r w:rsidR="00690D9E">
        <w:rPr>
          <w:rFonts w:cstheme="minorHAnsi"/>
        </w:rPr>
        <w:t>d</w:t>
      </w:r>
      <w:r>
        <w:rPr>
          <w:rFonts w:cstheme="minorHAnsi"/>
        </w:rPr>
        <w:t xml:space="preserve">ue to </w:t>
      </w:r>
      <w:r w:rsidR="005D2FEE">
        <w:rPr>
          <w:rFonts w:cstheme="minorHAnsi"/>
        </w:rPr>
        <w:t xml:space="preserve">an </w:t>
      </w:r>
      <w:r>
        <w:rPr>
          <w:rFonts w:cstheme="minorHAnsi"/>
        </w:rPr>
        <w:t xml:space="preserve">increase in demand </w:t>
      </w:r>
      <w:r w:rsidR="00196374">
        <w:rPr>
          <w:rFonts w:cstheme="minorHAnsi"/>
        </w:rPr>
        <w:t>before</w:t>
      </w:r>
      <w:r w:rsidR="00EB7FF7">
        <w:rPr>
          <w:rFonts w:cstheme="minorHAnsi"/>
        </w:rPr>
        <w:t xml:space="preserve"> and during</w:t>
      </w:r>
      <w:r w:rsidR="00196374">
        <w:rPr>
          <w:rFonts w:cstheme="minorHAnsi"/>
        </w:rPr>
        <w:t xml:space="preserve"> eastern, price elasticity </w:t>
      </w:r>
      <w:r w:rsidR="00CA4A89">
        <w:rPr>
          <w:rFonts w:cstheme="minorHAnsi"/>
        </w:rPr>
        <w:t>dimi</w:t>
      </w:r>
      <w:r w:rsidR="005A78BD">
        <w:rPr>
          <w:rFonts w:cstheme="minorHAnsi"/>
        </w:rPr>
        <w:t xml:space="preserve">nished. </w:t>
      </w:r>
      <w:r w:rsidR="00347AE5">
        <w:rPr>
          <w:rFonts w:cstheme="minorHAnsi"/>
        </w:rPr>
        <w:t>Moreover,</w:t>
      </w:r>
      <w:r w:rsidR="00534A8B">
        <w:rPr>
          <w:rFonts w:cstheme="minorHAnsi"/>
        </w:rPr>
        <w:t xml:space="preserve"> </w:t>
      </w:r>
      <w:r w:rsidR="00347AE5">
        <w:rPr>
          <w:rFonts w:cstheme="minorHAnsi"/>
        </w:rPr>
        <w:t xml:space="preserve">enforcement </w:t>
      </w:r>
      <w:r w:rsidR="00534A8B">
        <w:rPr>
          <w:rFonts w:cstheme="minorHAnsi"/>
        </w:rPr>
        <w:t xml:space="preserve">increases </w:t>
      </w:r>
      <w:r w:rsidR="00347AE5">
        <w:rPr>
          <w:rFonts w:cstheme="minorHAnsi"/>
        </w:rPr>
        <w:t>during this period, which last</w:t>
      </w:r>
      <w:r w:rsidR="000428A3">
        <w:rPr>
          <w:rFonts w:cstheme="minorHAnsi"/>
        </w:rPr>
        <w:t xml:space="preserve">s </w:t>
      </w:r>
      <w:r w:rsidR="00347AE5">
        <w:rPr>
          <w:rFonts w:cstheme="minorHAnsi"/>
        </w:rPr>
        <w:t>for a month</w:t>
      </w:r>
      <w:r w:rsidR="00534A8B">
        <w:rPr>
          <w:rFonts w:cstheme="minorHAnsi"/>
        </w:rPr>
        <w:t>.</w:t>
      </w:r>
    </w:p>
    <w:p w14:paraId="3A0AB28B" w14:textId="447DAAF5" w:rsidR="00347AE5" w:rsidRDefault="009C69CC" w:rsidP="008514E3">
      <w:pPr>
        <w:pStyle w:val="ListParagraph"/>
        <w:numPr>
          <w:ilvl w:val="0"/>
          <w:numId w:val="28"/>
        </w:numPr>
        <w:spacing w:line="480" w:lineRule="auto"/>
        <w:rPr>
          <w:rFonts w:cstheme="minorHAnsi"/>
        </w:rPr>
      </w:pPr>
      <w:r w:rsidRPr="009C69CC">
        <w:rPr>
          <w:rFonts w:cstheme="minorHAnsi"/>
          <w:i/>
        </w:rPr>
        <w:t>Pre/</w:t>
      </w:r>
      <w:r w:rsidR="00AF48F8">
        <w:rPr>
          <w:rFonts w:cstheme="minorHAnsi"/>
          <w:i/>
        </w:rPr>
        <w:t>p</w:t>
      </w:r>
      <w:r w:rsidRPr="009C69CC">
        <w:rPr>
          <w:rFonts w:cstheme="minorHAnsi"/>
          <w:i/>
        </w:rPr>
        <w:t>ost ban</w:t>
      </w:r>
      <w:r>
        <w:rPr>
          <w:rFonts w:cstheme="minorHAnsi"/>
        </w:rPr>
        <w:t xml:space="preserve">: </w:t>
      </w:r>
      <w:r w:rsidR="0047468D">
        <w:rPr>
          <w:rFonts w:cstheme="minorHAnsi"/>
        </w:rPr>
        <w:t xml:space="preserve">there </w:t>
      </w:r>
      <w:r w:rsidR="001B5318">
        <w:rPr>
          <w:rFonts w:cstheme="minorHAnsi"/>
        </w:rPr>
        <w:t>is</w:t>
      </w:r>
      <w:r w:rsidR="0047468D">
        <w:rPr>
          <w:rFonts w:cstheme="minorHAnsi"/>
        </w:rPr>
        <w:t xml:space="preserve"> an increase in demand before</w:t>
      </w:r>
      <w:r w:rsidR="000A1F00">
        <w:rPr>
          <w:rFonts w:cstheme="minorHAnsi"/>
        </w:rPr>
        <w:t xml:space="preserve"> the </w:t>
      </w:r>
      <w:r w:rsidR="00845581">
        <w:rPr>
          <w:rFonts w:cstheme="minorHAnsi"/>
        </w:rPr>
        <w:t xml:space="preserve">September </w:t>
      </w:r>
      <w:r w:rsidR="000A1F00">
        <w:rPr>
          <w:rFonts w:cstheme="minorHAnsi"/>
        </w:rPr>
        <w:t>ban</w:t>
      </w:r>
      <w:r w:rsidR="0047468D">
        <w:rPr>
          <w:rFonts w:cstheme="minorHAnsi"/>
        </w:rPr>
        <w:t xml:space="preserve"> </w:t>
      </w:r>
      <w:r w:rsidR="005D43B2">
        <w:rPr>
          <w:rFonts w:cstheme="minorHAnsi"/>
        </w:rPr>
        <w:t xml:space="preserve">(to ensure frozen supply during the ban) </w:t>
      </w:r>
      <w:r w:rsidR="00555127">
        <w:rPr>
          <w:rFonts w:cstheme="minorHAnsi"/>
        </w:rPr>
        <w:t xml:space="preserve">and after </w:t>
      </w:r>
      <w:r w:rsidR="0047468D">
        <w:rPr>
          <w:rFonts w:cstheme="minorHAnsi"/>
        </w:rPr>
        <w:t>the ban</w:t>
      </w:r>
      <w:r w:rsidR="008841AC">
        <w:rPr>
          <w:rFonts w:cstheme="minorHAnsi"/>
        </w:rPr>
        <w:t xml:space="preserve"> because of lack of availability</w:t>
      </w:r>
      <w:r w:rsidR="000E5022">
        <w:rPr>
          <w:rFonts w:cstheme="minorHAnsi"/>
        </w:rPr>
        <w:t xml:space="preserve">. These increases in demand </w:t>
      </w:r>
      <w:r w:rsidR="00FD7E63">
        <w:rPr>
          <w:rFonts w:cstheme="minorHAnsi"/>
        </w:rPr>
        <w:t>are</w:t>
      </w:r>
      <w:r w:rsidR="000E5022">
        <w:rPr>
          <w:rFonts w:cstheme="minorHAnsi"/>
        </w:rPr>
        <w:t xml:space="preserve"> reflected in lower elasticity at the market. </w:t>
      </w:r>
    </w:p>
    <w:p w14:paraId="1C76CF2E" w14:textId="27CE806D" w:rsidR="00555127" w:rsidRDefault="00555127" w:rsidP="008514E3">
      <w:pPr>
        <w:pStyle w:val="ListParagraph"/>
        <w:numPr>
          <w:ilvl w:val="0"/>
          <w:numId w:val="28"/>
        </w:numPr>
        <w:spacing w:line="480" w:lineRule="auto"/>
        <w:rPr>
          <w:rFonts w:cstheme="minorHAnsi"/>
        </w:rPr>
      </w:pPr>
      <w:r>
        <w:rPr>
          <w:rFonts w:cstheme="minorHAnsi"/>
          <w:i/>
        </w:rPr>
        <w:t>End of year</w:t>
      </w:r>
      <w:r w:rsidRPr="00555127">
        <w:rPr>
          <w:rFonts w:cstheme="minorHAnsi"/>
        </w:rPr>
        <w:t>:</w:t>
      </w:r>
      <w:r>
        <w:rPr>
          <w:rFonts w:cstheme="minorHAnsi"/>
        </w:rPr>
        <w:t xml:space="preserve"> </w:t>
      </w:r>
      <w:r w:rsidR="00F954A5">
        <w:rPr>
          <w:rFonts w:cstheme="minorHAnsi"/>
        </w:rPr>
        <w:t xml:space="preserve">because </w:t>
      </w:r>
      <w:r w:rsidR="00DC6B18">
        <w:rPr>
          <w:rFonts w:cstheme="minorHAnsi"/>
        </w:rPr>
        <w:t xml:space="preserve">the </w:t>
      </w:r>
      <w:r w:rsidR="00F954A5">
        <w:rPr>
          <w:rFonts w:cstheme="minorHAnsi"/>
        </w:rPr>
        <w:t>quota is not transferable across years, fishers who still ha</w:t>
      </w:r>
      <w:r w:rsidR="00EB1100">
        <w:rPr>
          <w:rFonts w:cstheme="minorHAnsi"/>
        </w:rPr>
        <w:t>ve</w:t>
      </w:r>
      <w:r w:rsidR="00F954A5">
        <w:rPr>
          <w:rFonts w:cstheme="minorHAnsi"/>
        </w:rPr>
        <w:t xml:space="preserve"> quota</w:t>
      </w:r>
      <w:r w:rsidR="00EB1100">
        <w:rPr>
          <w:rFonts w:cstheme="minorHAnsi"/>
        </w:rPr>
        <w:t xml:space="preserve"> permits</w:t>
      </w:r>
      <w:r w:rsidR="00F954A5">
        <w:rPr>
          <w:rFonts w:cstheme="minorHAnsi"/>
        </w:rPr>
        <w:t xml:space="preserve"> by the last weeks of the year </w:t>
      </w:r>
      <w:r w:rsidR="00EB5AB6">
        <w:rPr>
          <w:rFonts w:cstheme="minorHAnsi"/>
        </w:rPr>
        <w:t>rush to sell it, lowering the permit value.</w:t>
      </w:r>
    </w:p>
    <w:p w14:paraId="763A6412" w14:textId="75823219" w:rsidR="008D1032" w:rsidRPr="008514E3" w:rsidRDefault="00DC6B18" w:rsidP="008514E3">
      <w:pPr>
        <w:pStyle w:val="ListParagraph"/>
        <w:numPr>
          <w:ilvl w:val="0"/>
          <w:numId w:val="28"/>
        </w:numPr>
        <w:spacing w:line="480" w:lineRule="auto"/>
        <w:rPr>
          <w:rFonts w:cstheme="minorHAnsi"/>
        </w:rPr>
      </w:pPr>
      <w:r>
        <w:rPr>
          <w:rFonts w:cstheme="minorHAnsi"/>
          <w:i/>
        </w:rPr>
        <w:t>Primary</w:t>
      </w:r>
      <w:r w:rsidR="008D1032">
        <w:rPr>
          <w:rFonts w:cstheme="minorHAnsi"/>
          <w:i/>
        </w:rPr>
        <w:t xml:space="preserve"> strategy</w:t>
      </w:r>
      <w:r w:rsidR="008D1032" w:rsidRPr="008D1032">
        <w:rPr>
          <w:rFonts w:cstheme="minorHAnsi"/>
        </w:rPr>
        <w:t>:</w:t>
      </w:r>
      <w:r w:rsidR="008D1032">
        <w:rPr>
          <w:rFonts w:cstheme="minorHAnsi"/>
        </w:rPr>
        <w:t xml:space="preserve"> </w:t>
      </w:r>
      <w:r w:rsidR="006E083A">
        <w:rPr>
          <w:rFonts w:cstheme="minorHAnsi"/>
        </w:rPr>
        <w:t>t</w:t>
      </w:r>
      <w:r w:rsidR="008D1032">
        <w:rPr>
          <w:rFonts w:cstheme="minorHAnsi"/>
        </w:rPr>
        <w:t xml:space="preserve">his </w:t>
      </w:r>
      <w:r w:rsidR="003900C7">
        <w:rPr>
          <w:rFonts w:cstheme="minorHAnsi"/>
        </w:rPr>
        <w:t>is</w:t>
      </w:r>
      <w:r w:rsidR="008D1032">
        <w:rPr>
          <w:rFonts w:cstheme="minorHAnsi"/>
        </w:rPr>
        <w:t xml:space="preserve"> the strategy used across the year, where parameters </w:t>
      </w:r>
      <w:r w:rsidR="00A613E2">
        <w:rPr>
          <w:rFonts w:cstheme="minorHAnsi"/>
        </w:rPr>
        <w:t>values are within normal ranges</w:t>
      </w:r>
    </w:p>
    <w:p w14:paraId="526A3BB5" w14:textId="77777777" w:rsidR="00B511AF" w:rsidRDefault="00B511AF" w:rsidP="00BA2C4C">
      <w:pPr>
        <w:spacing w:line="480" w:lineRule="auto"/>
        <w:ind w:firstLine="720"/>
        <w:rPr>
          <w:rFonts w:cstheme="minorHAnsi"/>
        </w:rPr>
      </w:pPr>
    </w:p>
    <w:p w14:paraId="4B5126A1" w14:textId="12C550B1" w:rsidR="006B1425" w:rsidRDefault="00566A6D" w:rsidP="00BA2C4C">
      <w:pPr>
        <w:spacing w:line="480" w:lineRule="auto"/>
        <w:ind w:firstLine="720"/>
        <w:rPr>
          <w:rFonts w:cstheme="minorHAnsi"/>
        </w:rPr>
      </w:pPr>
      <w:r>
        <w:rPr>
          <w:rFonts w:cstheme="minorHAnsi"/>
        </w:rPr>
        <w:t xml:space="preserve"> The second section</w:t>
      </w:r>
      <w:r w:rsidR="001C5AA9">
        <w:rPr>
          <w:rFonts w:cstheme="minorHAnsi"/>
        </w:rPr>
        <w:t xml:space="preserve"> of the survey</w:t>
      </w:r>
      <w:r>
        <w:rPr>
          <w:rFonts w:cstheme="minorHAnsi"/>
        </w:rPr>
        <w:t xml:space="preserve"> </w:t>
      </w:r>
      <w:r w:rsidR="00B208C3">
        <w:rPr>
          <w:rFonts w:cstheme="minorHAnsi"/>
        </w:rPr>
        <w:t>assessed</w:t>
      </w:r>
      <w:r w:rsidR="00F560BB">
        <w:rPr>
          <w:rFonts w:cstheme="minorHAnsi"/>
        </w:rPr>
        <w:t xml:space="preserve"> parameter values that </w:t>
      </w:r>
      <w:r w:rsidR="00D51ABF">
        <w:rPr>
          <w:rFonts w:cstheme="minorHAnsi"/>
        </w:rPr>
        <w:t>were not available</w:t>
      </w:r>
      <w:r w:rsidR="00BE79D0">
        <w:rPr>
          <w:rFonts w:cstheme="minorHAnsi"/>
        </w:rPr>
        <w:t xml:space="preserve"> from government data</w:t>
      </w:r>
      <w:r w:rsidR="00215049">
        <w:rPr>
          <w:rFonts w:cstheme="minorHAnsi"/>
        </w:rPr>
        <w:t xml:space="preserve">. For some of the parameters </w:t>
      </w:r>
      <w:r w:rsidR="002B3971">
        <w:rPr>
          <w:rFonts w:cstheme="minorHAnsi"/>
        </w:rPr>
        <w:t>evaluated</w:t>
      </w:r>
      <w:r w:rsidR="00215049">
        <w:rPr>
          <w:rFonts w:cstheme="minorHAnsi"/>
        </w:rPr>
        <w:t xml:space="preserve"> in this section, responses were consistent</w:t>
      </w:r>
      <w:r w:rsidR="002B3971">
        <w:rPr>
          <w:rFonts w:cstheme="minorHAnsi"/>
        </w:rPr>
        <w:t>,</w:t>
      </w:r>
      <w:r w:rsidR="00215049">
        <w:rPr>
          <w:rFonts w:cstheme="minorHAnsi"/>
        </w:rPr>
        <w:t xml:space="preserve"> and therefore those values were used directly </w:t>
      </w:r>
      <w:r w:rsidR="00993DD5">
        <w:rPr>
          <w:rFonts w:cstheme="minorHAnsi"/>
        </w:rPr>
        <w:t xml:space="preserve">in the model </w:t>
      </w:r>
      <w:r w:rsidR="00215049">
        <w:rPr>
          <w:rFonts w:cstheme="minorHAnsi"/>
        </w:rPr>
        <w:t xml:space="preserve">(e.g. </w:t>
      </w:r>
      <w:r w:rsidR="00E67CD7">
        <w:rPr>
          <w:rFonts w:cstheme="minorHAnsi"/>
        </w:rPr>
        <w:t>permit</w:t>
      </w:r>
      <w:r w:rsidR="00215049">
        <w:rPr>
          <w:rFonts w:cstheme="minorHAnsi"/>
        </w:rPr>
        <w:t xml:space="preserve"> value</w:t>
      </w:r>
      <w:r w:rsidR="00D57E3B">
        <w:rPr>
          <w:rFonts w:cstheme="minorHAnsi"/>
        </w:rPr>
        <w:t>, number and capacity of trucks</w:t>
      </w:r>
      <w:r w:rsidR="00215049">
        <w:rPr>
          <w:rFonts w:cstheme="minorHAnsi"/>
        </w:rPr>
        <w:t xml:space="preserve">). For </w:t>
      </w:r>
      <w:r w:rsidR="00BA2C4C">
        <w:rPr>
          <w:rFonts w:cstheme="minorHAnsi"/>
        </w:rPr>
        <w:t>parameters w</w:t>
      </w:r>
      <w:r w:rsidR="002B3971">
        <w:rPr>
          <w:rFonts w:cstheme="minorHAnsi"/>
        </w:rPr>
        <w:t xml:space="preserve">here </w:t>
      </w:r>
      <w:r w:rsidR="00522AD9">
        <w:rPr>
          <w:rFonts w:cstheme="minorHAnsi"/>
        </w:rPr>
        <w:t>answers</w:t>
      </w:r>
      <w:r w:rsidR="002B3971">
        <w:rPr>
          <w:rFonts w:cstheme="minorHAnsi"/>
        </w:rPr>
        <w:t xml:space="preserve"> were scattered</w:t>
      </w:r>
      <w:r w:rsidR="005537F3">
        <w:rPr>
          <w:rFonts w:cstheme="minorHAnsi"/>
        </w:rPr>
        <w:t xml:space="preserve"> or where we could not get </w:t>
      </w:r>
      <w:r w:rsidR="00D302F9">
        <w:rPr>
          <w:rFonts w:cstheme="minorHAnsi"/>
        </w:rPr>
        <w:t>val</w:t>
      </w:r>
      <w:r w:rsidR="00D562C8">
        <w:rPr>
          <w:rFonts w:cstheme="minorHAnsi"/>
        </w:rPr>
        <w:t>id</w:t>
      </w:r>
      <w:r w:rsidR="005537F3">
        <w:rPr>
          <w:rFonts w:cstheme="minorHAnsi"/>
        </w:rPr>
        <w:t xml:space="preserve"> information</w:t>
      </w:r>
      <w:r w:rsidR="002B3971">
        <w:rPr>
          <w:rFonts w:cstheme="minorHAnsi"/>
        </w:rPr>
        <w:t xml:space="preserve">, we used </w:t>
      </w:r>
      <w:r w:rsidR="004F434B">
        <w:rPr>
          <w:rFonts w:cstheme="minorHAnsi"/>
        </w:rPr>
        <w:t>survey responses</w:t>
      </w:r>
      <w:r w:rsidR="002B3971">
        <w:rPr>
          <w:rFonts w:cstheme="minorHAnsi"/>
        </w:rPr>
        <w:t xml:space="preserve"> </w:t>
      </w:r>
      <w:r w:rsidR="00FC0957">
        <w:rPr>
          <w:rFonts w:cstheme="minorHAnsi"/>
        </w:rPr>
        <w:t xml:space="preserve">to </w:t>
      </w:r>
      <w:r w:rsidR="001D7162">
        <w:rPr>
          <w:rFonts w:cstheme="minorHAnsi"/>
        </w:rPr>
        <w:t>set</w:t>
      </w:r>
      <w:r w:rsidR="00FC0957">
        <w:rPr>
          <w:rFonts w:cstheme="minorHAnsi"/>
        </w:rPr>
        <w:t xml:space="preserve"> </w:t>
      </w:r>
      <w:r w:rsidR="00EB1DF7">
        <w:rPr>
          <w:rFonts w:cstheme="minorHAnsi"/>
        </w:rPr>
        <w:t xml:space="preserve">the </w:t>
      </w:r>
      <w:r>
        <w:rPr>
          <w:rFonts w:cstheme="minorHAnsi"/>
        </w:rPr>
        <w:t>ranges</w:t>
      </w:r>
      <w:r w:rsidR="00A628AC">
        <w:rPr>
          <w:rFonts w:cstheme="minorHAnsi"/>
        </w:rPr>
        <w:t xml:space="preserve"> for the unknown parameters</w:t>
      </w:r>
      <w:r w:rsidR="000C74E7">
        <w:rPr>
          <w:rFonts w:cstheme="minorHAnsi"/>
        </w:rPr>
        <w:t xml:space="preserve"> prior</w:t>
      </w:r>
      <w:r w:rsidR="002B3971">
        <w:rPr>
          <w:rFonts w:cstheme="minorHAnsi"/>
        </w:rPr>
        <w:t>s</w:t>
      </w:r>
      <w:r w:rsidR="00A628AC">
        <w:rPr>
          <w:rFonts w:cstheme="minorHAnsi"/>
        </w:rPr>
        <w:t xml:space="preserve"> </w:t>
      </w:r>
      <w:r w:rsidR="00B34348">
        <w:rPr>
          <w:rFonts w:cstheme="minorHAnsi"/>
        </w:rPr>
        <w:t xml:space="preserve">to be used in ABC </w:t>
      </w:r>
      <w:r w:rsidR="00EA6F2C">
        <w:rPr>
          <w:rFonts w:cstheme="minorHAnsi"/>
        </w:rPr>
        <w:t>S</w:t>
      </w:r>
      <w:r w:rsidR="00B34348">
        <w:rPr>
          <w:rFonts w:cstheme="minorHAnsi"/>
        </w:rPr>
        <w:t>tep 1</w:t>
      </w:r>
      <w:r w:rsidR="00CF4F31">
        <w:rPr>
          <w:rFonts w:cstheme="minorHAnsi"/>
        </w:rPr>
        <w:t>.</w:t>
      </w:r>
      <w:r w:rsidR="00C8569F">
        <w:rPr>
          <w:rFonts w:cstheme="minorHAnsi"/>
        </w:rPr>
        <w:t xml:space="preserve"> </w:t>
      </w:r>
      <w:r w:rsidR="0058050D">
        <w:rPr>
          <w:rFonts w:cstheme="minorHAnsi"/>
        </w:rPr>
        <w:t>These parameters were: price premium, detectability and overall landings</w:t>
      </w:r>
      <w:r w:rsidR="0059367B">
        <w:rPr>
          <w:rFonts w:cstheme="minorHAnsi"/>
        </w:rPr>
        <w:t>.</w:t>
      </w:r>
    </w:p>
    <w:p w14:paraId="352DD4D5" w14:textId="5372036B" w:rsidR="00593D93" w:rsidRDefault="00593D93" w:rsidP="00BA2C4C">
      <w:pPr>
        <w:spacing w:line="480" w:lineRule="auto"/>
        <w:ind w:firstLine="720"/>
        <w:rPr>
          <w:rFonts w:cstheme="minorHAnsi"/>
        </w:rPr>
      </w:pPr>
    </w:p>
    <w:p w14:paraId="57FA0EC4" w14:textId="77777777" w:rsidR="005F66AD" w:rsidRDefault="005F66AD" w:rsidP="00BA2C4C">
      <w:pPr>
        <w:spacing w:line="480" w:lineRule="auto"/>
        <w:ind w:firstLine="720"/>
        <w:rPr>
          <w:rFonts w:cstheme="minorHAnsi"/>
        </w:rPr>
      </w:pPr>
    </w:p>
    <w:p w14:paraId="12694FC3" w14:textId="16215680" w:rsidR="00A37A53" w:rsidRDefault="00EF36B9" w:rsidP="00593D93">
      <w:pPr>
        <w:pStyle w:val="ListParagraph"/>
        <w:numPr>
          <w:ilvl w:val="0"/>
          <w:numId w:val="12"/>
        </w:numPr>
        <w:rPr>
          <w:rFonts w:cstheme="minorHAnsi"/>
        </w:rPr>
      </w:pPr>
      <w:r w:rsidRPr="00593D93">
        <w:rPr>
          <w:rFonts w:cstheme="minorHAnsi"/>
          <w:b/>
        </w:rPr>
        <w:lastRenderedPageBreak/>
        <w:t>Results</w:t>
      </w:r>
      <w:r w:rsidRPr="00593D93">
        <w:rPr>
          <w:rFonts w:cstheme="minorHAnsi"/>
        </w:rPr>
        <w:t>:</w:t>
      </w:r>
    </w:p>
    <w:p w14:paraId="18002C45" w14:textId="77777777" w:rsidR="005C019A" w:rsidRPr="00593D93" w:rsidRDefault="005C019A" w:rsidP="005C019A">
      <w:pPr>
        <w:pStyle w:val="ListParagraph"/>
        <w:ind w:left="1080"/>
        <w:rPr>
          <w:rFonts w:cstheme="minorHAnsi"/>
        </w:rPr>
      </w:pPr>
    </w:p>
    <w:p w14:paraId="6D25AF59" w14:textId="7C4C262A" w:rsidR="00A37A53" w:rsidRPr="005A761E" w:rsidRDefault="00FB7E9C" w:rsidP="008544D6">
      <w:pPr>
        <w:pStyle w:val="ListParagraph"/>
        <w:numPr>
          <w:ilvl w:val="0"/>
          <w:numId w:val="24"/>
        </w:numPr>
        <w:spacing w:line="480" w:lineRule="auto"/>
        <w:rPr>
          <w:rFonts w:cstheme="minorHAnsi"/>
          <w:b/>
        </w:rPr>
      </w:pPr>
      <w:r w:rsidRPr="005A761E">
        <w:rPr>
          <w:rFonts w:cstheme="minorHAnsi"/>
          <w:b/>
        </w:rPr>
        <w:t xml:space="preserve">Parameter Estimation </w:t>
      </w:r>
      <w:r w:rsidR="00D57F5A" w:rsidRPr="005A761E">
        <w:rPr>
          <w:rFonts w:cstheme="minorHAnsi"/>
          <w:b/>
        </w:rPr>
        <w:t>(ABC Step 1)</w:t>
      </w:r>
    </w:p>
    <w:p w14:paraId="39A4A7CB" w14:textId="0E6C3754" w:rsidR="00A62E97" w:rsidRDefault="00B909CE" w:rsidP="000845A9">
      <w:pPr>
        <w:jc w:val="center"/>
        <w:rPr>
          <w:rFonts w:cstheme="minorHAnsi"/>
        </w:rPr>
      </w:pPr>
      <w:r>
        <w:rPr>
          <w:rFonts w:cstheme="minorHAnsi"/>
          <w:noProof/>
        </w:rPr>
        <w:drawing>
          <wp:inline distT="0" distB="0" distL="0" distR="0" wp14:anchorId="3BFC15B7" wp14:editId="4FBCDB5B">
            <wp:extent cx="4323725" cy="238303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dN.png"/>
                    <pic:cNvPicPr/>
                  </pic:nvPicPr>
                  <pic:blipFill rotWithShape="1">
                    <a:blip r:embed="rId7">
                      <a:extLst>
                        <a:ext uri="{28A0092B-C50C-407E-A947-70E740481C1C}">
                          <a14:useLocalDpi xmlns:a14="http://schemas.microsoft.com/office/drawing/2010/main" val="0"/>
                        </a:ext>
                      </a:extLst>
                    </a:blip>
                    <a:srcRect t="12590" b="2735"/>
                    <a:stretch/>
                  </pic:blipFill>
                  <pic:spPr bwMode="auto">
                    <a:xfrm>
                      <a:off x="0" y="0"/>
                      <a:ext cx="4383429" cy="241594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70B9048E" wp14:editId="07C00C4D">
            <wp:extent cx="4300920" cy="222603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tN.png"/>
                    <pic:cNvPicPr/>
                  </pic:nvPicPr>
                  <pic:blipFill rotWithShape="1">
                    <a:blip r:embed="rId8">
                      <a:extLst>
                        <a:ext uri="{28A0092B-C50C-407E-A947-70E740481C1C}">
                          <a14:useLocalDpi xmlns:a14="http://schemas.microsoft.com/office/drawing/2010/main" val="0"/>
                        </a:ext>
                      </a:extLst>
                    </a:blip>
                    <a:srcRect t="13239" b="3177"/>
                    <a:stretch/>
                  </pic:blipFill>
                  <pic:spPr bwMode="auto">
                    <a:xfrm>
                      <a:off x="0" y="0"/>
                      <a:ext cx="4360651" cy="2256954"/>
                    </a:xfrm>
                    <a:prstGeom prst="rect">
                      <a:avLst/>
                    </a:prstGeom>
                    <a:ln>
                      <a:noFill/>
                    </a:ln>
                    <a:extLst>
                      <a:ext uri="{53640926-AAD7-44D8-BBD7-CCE9431645EC}">
                        <a14:shadowObscured xmlns:a14="http://schemas.microsoft.com/office/drawing/2010/main"/>
                      </a:ext>
                    </a:extLst>
                  </pic:spPr>
                </pic:pic>
              </a:graphicData>
            </a:graphic>
          </wp:inline>
        </w:drawing>
      </w:r>
      <w:r w:rsidR="000845A9">
        <w:rPr>
          <w:rFonts w:cstheme="minorHAnsi"/>
          <w:noProof/>
        </w:rPr>
        <w:drawing>
          <wp:inline distT="0" distB="0" distL="0" distR="0" wp14:anchorId="68933AF3" wp14:editId="3A7CB9A7">
            <wp:extent cx="4255888" cy="24808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PN.png"/>
                    <pic:cNvPicPr/>
                  </pic:nvPicPr>
                  <pic:blipFill rotWithShape="1">
                    <a:blip r:embed="rId9">
                      <a:extLst>
                        <a:ext uri="{28A0092B-C50C-407E-A947-70E740481C1C}">
                          <a14:useLocalDpi xmlns:a14="http://schemas.microsoft.com/office/drawing/2010/main" val="0"/>
                        </a:ext>
                      </a:extLst>
                    </a:blip>
                    <a:srcRect t="12808"/>
                    <a:stretch/>
                  </pic:blipFill>
                  <pic:spPr bwMode="auto">
                    <a:xfrm>
                      <a:off x="0" y="0"/>
                      <a:ext cx="4291557" cy="2501665"/>
                    </a:xfrm>
                    <a:prstGeom prst="rect">
                      <a:avLst/>
                    </a:prstGeom>
                    <a:ln>
                      <a:noFill/>
                    </a:ln>
                    <a:extLst>
                      <a:ext uri="{53640926-AAD7-44D8-BBD7-CCE9431645EC}">
                        <a14:shadowObscured xmlns:a14="http://schemas.microsoft.com/office/drawing/2010/main"/>
                      </a:ext>
                    </a:extLst>
                  </pic:spPr>
                </pic:pic>
              </a:graphicData>
            </a:graphic>
          </wp:inline>
        </w:drawing>
      </w:r>
    </w:p>
    <w:p w14:paraId="4ED5343E" w14:textId="2A734B13" w:rsidR="00A0543B" w:rsidRDefault="007D6C1D" w:rsidP="00A0543B">
      <w:pPr>
        <w:rPr>
          <w:rFonts w:cstheme="minorHAnsi"/>
        </w:rPr>
      </w:pPr>
      <w:r w:rsidRPr="00F4779E">
        <w:rPr>
          <w:rFonts w:cstheme="minorHAnsi"/>
          <w:b/>
        </w:rPr>
        <w:t xml:space="preserve">Figure </w:t>
      </w:r>
      <w:r w:rsidR="00F4779E" w:rsidRPr="00F4779E">
        <w:rPr>
          <w:rFonts w:cstheme="minorHAnsi"/>
          <w:b/>
        </w:rPr>
        <w:t>2</w:t>
      </w:r>
      <w:r>
        <w:rPr>
          <w:rFonts w:cstheme="minorHAnsi"/>
        </w:rPr>
        <w:t>.</w:t>
      </w:r>
      <w:r w:rsidR="00F4779E">
        <w:rPr>
          <w:rFonts w:cstheme="minorHAnsi"/>
        </w:rPr>
        <w:t xml:space="preserve"> Prior (dotted) and posterior (line) </w:t>
      </w:r>
      <w:r w:rsidR="00B246C9">
        <w:rPr>
          <w:rFonts w:cstheme="minorHAnsi"/>
        </w:rPr>
        <w:t xml:space="preserve">probability </w:t>
      </w:r>
      <w:r w:rsidR="00F4779E">
        <w:rPr>
          <w:rFonts w:cstheme="minorHAnsi"/>
        </w:rPr>
        <w:t xml:space="preserve">distribution for landings (a), detectability (b) and price premium (c) parameters. </w:t>
      </w:r>
    </w:p>
    <w:p w14:paraId="5672707F" w14:textId="77777777" w:rsidR="00A0543B" w:rsidRDefault="00A0543B">
      <w:pPr>
        <w:rPr>
          <w:rFonts w:cstheme="minorHAnsi"/>
        </w:rPr>
      </w:pPr>
      <w:r>
        <w:rPr>
          <w:rFonts w:cstheme="minorHAnsi"/>
        </w:rPr>
        <w:br w:type="page"/>
      </w:r>
    </w:p>
    <w:p w14:paraId="2F1A6F23" w14:textId="4A4DB107" w:rsidR="00D57F5A" w:rsidRPr="00A0543B" w:rsidRDefault="000E312C" w:rsidP="00A0543B">
      <w:pPr>
        <w:pStyle w:val="ListParagraph"/>
        <w:numPr>
          <w:ilvl w:val="0"/>
          <w:numId w:val="24"/>
        </w:numPr>
        <w:rPr>
          <w:rFonts w:cstheme="minorHAnsi"/>
        </w:rPr>
      </w:pPr>
      <w:r w:rsidRPr="00A0543B">
        <w:rPr>
          <w:rFonts w:cstheme="minorHAnsi"/>
          <w:b/>
        </w:rPr>
        <w:lastRenderedPageBreak/>
        <w:t>Set of Strategies</w:t>
      </w:r>
      <w:r w:rsidR="00D57F5A" w:rsidRPr="00A0543B">
        <w:rPr>
          <w:rFonts w:cstheme="minorHAnsi"/>
          <w:b/>
        </w:rPr>
        <w:t xml:space="preserve"> (ABC Step </w:t>
      </w:r>
      <w:r w:rsidR="005E6707" w:rsidRPr="00A0543B">
        <w:rPr>
          <w:rFonts w:cstheme="minorHAnsi"/>
          <w:b/>
        </w:rPr>
        <w:t>2</w:t>
      </w:r>
      <w:r w:rsidR="00D57F5A" w:rsidRPr="00A0543B">
        <w:rPr>
          <w:rFonts w:cstheme="minorHAnsi"/>
          <w:b/>
        </w:rPr>
        <w:t>)</w:t>
      </w:r>
    </w:p>
    <w:p w14:paraId="701022BB" w14:textId="11092749" w:rsidR="00F94B28" w:rsidRDefault="00C50D5E" w:rsidP="00FB4CAA">
      <w:pPr>
        <w:rPr>
          <w:rFonts w:cstheme="minorHAnsi"/>
        </w:rPr>
      </w:pPr>
      <w:r>
        <w:rPr>
          <w:rFonts w:cstheme="minorHAnsi"/>
          <w:noProof/>
        </w:rPr>
        <w:drawing>
          <wp:inline distT="0" distB="0" distL="0" distR="0" wp14:anchorId="2734DDD5" wp14:editId="7691C736">
            <wp:extent cx="5727700" cy="5660571"/>
            <wp:effectExtent l="0" t="0" r="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png"/>
                    <pic:cNvPicPr/>
                  </pic:nvPicPr>
                  <pic:blipFill>
                    <a:blip r:embed="rId10">
                      <a:extLst>
                        <a:ext uri="{28A0092B-C50C-407E-A947-70E740481C1C}">
                          <a14:useLocalDpi xmlns:a14="http://schemas.microsoft.com/office/drawing/2010/main" val="0"/>
                        </a:ext>
                      </a:extLst>
                    </a:blip>
                    <a:stretch>
                      <a:fillRect/>
                    </a:stretch>
                  </pic:blipFill>
                  <pic:spPr>
                    <a:xfrm>
                      <a:off x="0" y="0"/>
                      <a:ext cx="5729452" cy="5662302"/>
                    </a:xfrm>
                    <a:prstGeom prst="rect">
                      <a:avLst/>
                    </a:prstGeom>
                  </pic:spPr>
                </pic:pic>
              </a:graphicData>
            </a:graphic>
          </wp:inline>
        </w:drawing>
      </w:r>
    </w:p>
    <w:p w14:paraId="09068C82" w14:textId="5B0000B4" w:rsidR="00B91484" w:rsidRDefault="00FB4CAA" w:rsidP="00B91484">
      <w:pPr>
        <w:rPr>
          <w:rFonts w:cstheme="minorHAnsi"/>
        </w:rPr>
      </w:pPr>
      <w:r w:rsidRPr="006139E3">
        <w:rPr>
          <w:rFonts w:cstheme="minorHAnsi"/>
          <w:b/>
        </w:rPr>
        <w:t>Figure 3</w:t>
      </w:r>
      <w:r>
        <w:rPr>
          <w:rFonts w:cstheme="minorHAnsi"/>
        </w:rPr>
        <w:t xml:space="preserve">. </w:t>
      </w:r>
      <w:r w:rsidR="00115869">
        <w:rPr>
          <w:rFonts w:cstheme="minorHAnsi"/>
        </w:rPr>
        <w:t>Probability distribution</w:t>
      </w:r>
      <w:r w:rsidR="0021363A">
        <w:rPr>
          <w:rFonts w:cstheme="minorHAnsi"/>
        </w:rPr>
        <w:t>s</w:t>
      </w:r>
      <w:r w:rsidR="00115869">
        <w:rPr>
          <w:rFonts w:cstheme="minorHAnsi"/>
        </w:rPr>
        <w:t xml:space="preserve"> of the set of </w:t>
      </w:r>
      <w:r w:rsidR="00F55AEB">
        <w:rPr>
          <w:rFonts w:cstheme="minorHAnsi"/>
        </w:rPr>
        <w:t>il</w:t>
      </w:r>
      <w:r w:rsidR="00115869">
        <w:rPr>
          <w:rFonts w:cstheme="minorHAnsi"/>
        </w:rPr>
        <w:t>legal/total</w:t>
      </w:r>
      <w:r w:rsidR="004F067C">
        <w:rPr>
          <w:rFonts w:cstheme="minorHAnsi"/>
        </w:rPr>
        <w:t xml:space="preserve"> catch</w:t>
      </w:r>
      <w:r w:rsidR="00115869">
        <w:rPr>
          <w:rFonts w:cstheme="minorHAnsi"/>
        </w:rPr>
        <w:t xml:space="preserve"> ratio strategies</w:t>
      </w:r>
      <w:r w:rsidR="006139E3">
        <w:rPr>
          <w:rFonts w:cstheme="minorHAnsi"/>
        </w:rPr>
        <w:t xml:space="preserve"> in each stage. </w:t>
      </w:r>
    </w:p>
    <w:p w14:paraId="1B23F8F7" w14:textId="77777777" w:rsidR="00B91484" w:rsidRDefault="00B91484">
      <w:pPr>
        <w:rPr>
          <w:rFonts w:cstheme="minorHAnsi"/>
        </w:rPr>
      </w:pPr>
      <w:r>
        <w:rPr>
          <w:rFonts w:cstheme="minorHAnsi"/>
        </w:rPr>
        <w:br w:type="page"/>
      </w:r>
    </w:p>
    <w:p w14:paraId="0EF6484E" w14:textId="06FE364B" w:rsidR="00156088" w:rsidRPr="00D73D7A" w:rsidRDefault="00424BAE" w:rsidP="00156088">
      <w:pPr>
        <w:pStyle w:val="ListParagraph"/>
        <w:numPr>
          <w:ilvl w:val="0"/>
          <w:numId w:val="24"/>
        </w:numPr>
        <w:rPr>
          <w:rFonts w:cstheme="minorHAnsi"/>
        </w:rPr>
      </w:pPr>
      <w:r>
        <w:rPr>
          <w:rFonts w:cstheme="minorHAnsi"/>
          <w:b/>
        </w:rPr>
        <w:lastRenderedPageBreak/>
        <w:t xml:space="preserve">Simulation against landings data </w:t>
      </w:r>
      <w:r w:rsidR="00A143AE">
        <w:rPr>
          <w:rFonts w:cstheme="minorHAnsi"/>
          <w:b/>
        </w:rPr>
        <w:t>comparison</w:t>
      </w:r>
    </w:p>
    <w:p w14:paraId="6175A101" w14:textId="1974BE34" w:rsidR="00D73D7A" w:rsidRDefault="00D73D7A" w:rsidP="00D73D7A">
      <w:pPr>
        <w:rPr>
          <w:rFonts w:cstheme="minorHAnsi"/>
        </w:rPr>
      </w:pPr>
    </w:p>
    <w:p w14:paraId="2EB1A230" w14:textId="77777777" w:rsidR="00D73D7A" w:rsidRPr="00D73D7A" w:rsidRDefault="00D73D7A" w:rsidP="00D73D7A">
      <w:pPr>
        <w:rPr>
          <w:rFonts w:cstheme="minorHAnsi"/>
        </w:rPr>
      </w:pPr>
    </w:p>
    <w:p w14:paraId="7304CBEC" w14:textId="3AAB9E3A" w:rsidR="00ED5366" w:rsidRDefault="00156088" w:rsidP="00156088">
      <w:pPr>
        <w:rPr>
          <w:rFonts w:cstheme="minorHAnsi"/>
        </w:rPr>
      </w:pPr>
      <w:r>
        <w:rPr>
          <w:rFonts w:cstheme="minorHAnsi"/>
          <w:noProof/>
        </w:rPr>
        <w:drawing>
          <wp:inline distT="0" distB="0" distL="0" distR="0" wp14:anchorId="2227E9BD" wp14:editId="73D65AF7">
            <wp:extent cx="5727050" cy="5120096"/>
            <wp:effectExtent l="0" t="0" r="127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ullGraph.png"/>
                    <pic:cNvPicPr/>
                  </pic:nvPicPr>
                  <pic:blipFill>
                    <a:blip r:embed="rId11">
                      <a:extLst>
                        <a:ext uri="{28A0092B-C50C-407E-A947-70E740481C1C}">
                          <a14:useLocalDpi xmlns:a14="http://schemas.microsoft.com/office/drawing/2010/main" val="0"/>
                        </a:ext>
                      </a:extLst>
                    </a:blip>
                    <a:stretch>
                      <a:fillRect/>
                    </a:stretch>
                  </pic:blipFill>
                  <pic:spPr>
                    <a:xfrm>
                      <a:off x="0" y="0"/>
                      <a:ext cx="5748922" cy="5139650"/>
                    </a:xfrm>
                    <a:prstGeom prst="rect">
                      <a:avLst/>
                    </a:prstGeom>
                  </pic:spPr>
                </pic:pic>
              </a:graphicData>
            </a:graphic>
          </wp:inline>
        </w:drawing>
      </w:r>
    </w:p>
    <w:p w14:paraId="429496A4" w14:textId="49EC11CD" w:rsidR="00684887" w:rsidRDefault="00E4088D" w:rsidP="00156088">
      <w:pPr>
        <w:rPr>
          <w:rFonts w:cstheme="minorHAnsi"/>
        </w:rPr>
      </w:pPr>
      <w:r w:rsidRPr="00E4088D">
        <w:rPr>
          <w:rFonts w:cstheme="minorHAnsi"/>
          <w:b/>
        </w:rPr>
        <w:t>Figure 4</w:t>
      </w:r>
      <w:r>
        <w:rPr>
          <w:rFonts w:cstheme="minorHAnsi"/>
        </w:rPr>
        <w:t xml:space="preserve">. Simulated </w:t>
      </w:r>
      <w:r w:rsidR="00D674CF">
        <w:rPr>
          <w:rFonts w:cstheme="minorHAnsi"/>
        </w:rPr>
        <w:t>results</w:t>
      </w:r>
      <w:r>
        <w:rPr>
          <w:rFonts w:cstheme="minorHAnsi"/>
        </w:rPr>
        <w:t xml:space="preserve"> (green</w:t>
      </w:r>
      <w:r w:rsidR="00DE2CCE">
        <w:rPr>
          <w:rFonts w:cstheme="minorHAnsi"/>
        </w:rPr>
        <w:t xml:space="preserve"> for legal, red for illegal</w:t>
      </w:r>
      <w:r>
        <w:rPr>
          <w:rFonts w:cstheme="minorHAnsi"/>
        </w:rPr>
        <w:t xml:space="preserve">) </w:t>
      </w:r>
      <w:r w:rsidR="00CD35B3">
        <w:rPr>
          <w:rFonts w:cstheme="minorHAnsi"/>
        </w:rPr>
        <w:t xml:space="preserve">per week, </w:t>
      </w:r>
      <w:r>
        <w:rPr>
          <w:rFonts w:cstheme="minorHAnsi"/>
        </w:rPr>
        <w:t>and landings data</w:t>
      </w:r>
      <w:r w:rsidR="008124C4">
        <w:rPr>
          <w:rFonts w:cstheme="minorHAnsi"/>
        </w:rPr>
        <w:t xml:space="preserve"> </w:t>
      </w:r>
      <w:r>
        <w:rPr>
          <w:rFonts w:cstheme="minorHAnsi"/>
        </w:rPr>
        <w:t>for the 2015-2019 period</w:t>
      </w:r>
      <w:r w:rsidR="00BA43A4">
        <w:rPr>
          <w:rFonts w:cstheme="minorHAnsi"/>
        </w:rPr>
        <w:t xml:space="preserve"> (blue)</w:t>
      </w:r>
      <w:r w:rsidR="00BD5835">
        <w:rPr>
          <w:rFonts w:cstheme="minorHAnsi"/>
        </w:rPr>
        <w:t>,</w:t>
      </w:r>
      <w:r w:rsidR="006B00F0">
        <w:rPr>
          <w:rFonts w:cstheme="minorHAnsi"/>
        </w:rPr>
        <w:t xml:space="preserve"> over a </w:t>
      </w:r>
      <w:r w:rsidR="00E60DEB">
        <w:rPr>
          <w:rFonts w:cstheme="minorHAnsi"/>
        </w:rPr>
        <w:t>one-</w:t>
      </w:r>
      <w:r w:rsidR="006B00F0">
        <w:rPr>
          <w:rFonts w:cstheme="minorHAnsi"/>
        </w:rPr>
        <w:t xml:space="preserve">year time horizon. </w:t>
      </w:r>
      <w:r w:rsidR="003A70C7">
        <w:rPr>
          <w:rFonts w:cstheme="minorHAnsi"/>
        </w:rPr>
        <w:t xml:space="preserve"> </w:t>
      </w:r>
    </w:p>
    <w:p w14:paraId="6842C570" w14:textId="77777777" w:rsidR="00684887" w:rsidRDefault="00684887" w:rsidP="00156088">
      <w:pPr>
        <w:rPr>
          <w:rFonts w:cstheme="minorHAnsi"/>
        </w:rPr>
      </w:pPr>
      <w:r>
        <w:rPr>
          <w:rFonts w:cstheme="minorHAnsi"/>
        </w:rPr>
        <w:br w:type="page"/>
      </w:r>
    </w:p>
    <w:p w14:paraId="06D1B8E1" w14:textId="4DF44702" w:rsidR="00FD0781" w:rsidRPr="00104665" w:rsidRDefault="00104665" w:rsidP="00104665">
      <w:pPr>
        <w:pStyle w:val="ListParagraph"/>
        <w:numPr>
          <w:ilvl w:val="0"/>
          <w:numId w:val="24"/>
        </w:numPr>
        <w:rPr>
          <w:rFonts w:cstheme="minorHAnsi"/>
        </w:rPr>
      </w:pPr>
      <w:r>
        <w:rPr>
          <w:rFonts w:cstheme="minorHAnsi"/>
          <w:b/>
        </w:rPr>
        <w:lastRenderedPageBreak/>
        <w:t>Parameter Sensitivity Analysis</w:t>
      </w:r>
    </w:p>
    <w:p w14:paraId="644313E1" w14:textId="77777777" w:rsidR="00104665" w:rsidRPr="00104665" w:rsidRDefault="00104665" w:rsidP="00104665">
      <w:pPr>
        <w:pStyle w:val="ListParagraph"/>
        <w:ind w:left="1440"/>
        <w:rPr>
          <w:rFonts w:cstheme="minorHAnsi"/>
        </w:rPr>
      </w:pPr>
    </w:p>
    <w:p w14:paraId="6E1E8BED" w14:textId="53C45C8D" w:rsidR="00DA294B" w:rsidRDefault="00DA294B" w:rsidP="00104665">
      <w:pPr>
        <w:rPr>
          <w:rFonts w:cstheme="minorHAnsi"/>
        </w:rPr>
      </w:pPr>
      <w:r w:rsidRPr="0036419E">
        <w:rPr>
          <w:rFonts w:cstheme="minorHAnsi"/>
          <w:noProof/>
        </w:rPr>
        <w:drawing>
          <wp:inline distT="0" distB="0" distL="0" distR="0" wp14:anchorId="199E7BF2" wp14:editId="246B34E4">
            <wp:extent cx="5727700" cy="4716145"/>
            <wp:effectExtent l="0" t="0" r="0" b="5715"/>
            <wp:docPr id="2" name="Picture 1">
              <a:extLst xmlns:a="http://schemas.openxmlformats.org/drawingml/2006/main">
                <a:ext uri="{FF2B5EF4-FFF2-40B4-BE49-F238E27FC236}">
                  <a16:creationId xmlns:a16="http://schemas.microsoft.com/office/drawing/2014/main" id="{D6568EFE-9084-5C47-8BA4-8E7FC837D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6568EFE-9084-5C47-8BA4-8E7FC837DD39}"/>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27700" cy="4716145"/>
                    </a:xfrm>
                    <a:prstGeom prst="rect">
                      <a:avLst/>
                    </a:prstGeom>
                  </pic:spPr>
                </pic:pic>
              </a:graphicData>
            </a:graphic>
          </wp:inline>
        </w:drawing>
      </w:r>
    </w:p>
    <w:p w14:paraId="2F1F81AA" w14:textId="0772CC11" w:rsidR="00104665" w:rsidRPr="0036419E" w:rsidRDefault="00104665" w:rsidP="00104665">
      <w:pPr>
        <w:rPr>
          <w:rFonts w:cstheme="minorHAnsi"/>
        </w:rPr>
      </w:pPr>
      <w:r w:rsidRPr="00104665">
        <w:rPr>
          <w:rFonts w:cstheme="minorHAnsi"/>
          <w:b/>
        </w:rPr>
        <w:t>Figure 5</w:t>
      </w:r>
      <w:r>
        <w:rPr>
          <w:rFonts w:cstheme="minorHAnsi"/>
        </w:rPr>
        <w:t xml:space="preserve">. </w:t>
      </w:r>
      <w:r w:rsidR="0091637F">
        <w:rPr>
          <w:rFonts w:cstheme="minorHAnsi"/>
        </w:rPr>
        <w:t>Sensitivity analysis for detectability parameter</w:t>
      </w:r>
      <w:r w:rsidR="00065278">
        <w:rPr>
          <w:rFonts w:cstheme="minorHAnsi"/>
        </w:rPr>
        <w:t>.</w:t>
      </w:r>
    </w:p>
    <w:p w14:paraId="24EB04CD" w14:textId="6C470CFB" w:rsidR="001676E0" w:rsidRDefault="001676E0" w:rsidP="008544D6">
      <w:pPr>
        <w:spacing w:line="480" w:lineRule="auto"/>
        <w:rPr>
          <w:rFonts w:cstheme="minorHAnsi"/>
        </w:rPr>
      </w:pPr>
    </w:p>
    <w:p w14:paraId="7CC9EDFE" w14:textId="69BC305E" w:rsidR="00777C01" w:rsidRDefault="00777C01" w:rsidP="008544D6">
      <w:pPr>
        <w:spacing w:line="480" w:lineRule="auto"/>
        <w:rPr>
          <w:rFonts w:cstheme="minorHAnsi"/>
        </w:rPr>
      </w:pPr>
    </w:p>
    <w:p w14:paraId="7398732B" w14:textId="72E30F3B" w:rsidR="00777C01" w:rsidRDefault="00777C01" w:rsidP="008544D6">
      <w:pPr>
        <w:spacing w:line="480" w:lineRule="auto"/>
        <w:rPr>
          <w:rFonts w:cstheme="minorHAnsi"/>
        </w:rPr>
      </w:pPr>
    </w:p>
    <w:p w14:paraId="0BCC4458" w14:textId="77777777" w:rsidR="00FC17F6" w:rsidRDefault="00FC17F6" w:rsidP="008544D6">
      <w:pPr>
        <w:spacing w:line="480" w:lineRule="auto"/>
        <w:rPr>
          <w:rFonts w:cstheme="minorHAnsi"/>
        </w:rPr>
      </w:pPr>
    </w:p>
    <w:p w14:paraId="6C8297AD" w14:textId="6901B730" w:rsidR="00777C01" w:rsidRDefault="00777C01" w:rsidP="008544D6">
      <w:pPr>
        <w:spacing w:line="480" w:lineRule="auto"/>
        <w:rPr>
          <w:rFonts w:cstheme="minorHAnsi"/>
        </w:rPr>
      </w:pPr>
    </w:p>
    <w:p w14:paraId="01DDA9A6" w14:textId="2FC1E66D" w:rsidR="00777C01" w:rsidRDefault="00777C01" w:rsidP="008544D6">
      <w:pPr>
        <w:spacing w:line="480" w:lineRule="auto"/>
        <w:rPr>
          <w:rFonts w:cstheme="minorHAnsi"/>
        </w:rPr>
      </w:pPr>
    </w:p>
    <w:p w14:paraId="3CB1A204" w14:textId="05A149B3" w:rsidR="00777C01" w:rsidRDefault="00777C01" w:rsidP="008544D6">
      <w:pPr>
        <w:spacing w:line="480" w:lineRule="auto"/>
        <w:rPr>
          <w:rFonts w:cstheme="minorHAnsi"/>
        </w:rPr>
      </w:pPr>
    </w:p>
    <w:p w14:paraId="17950E21" w14:textId="4C4BC102" w:rsidR="00777C01" w:rsidRDefault="00777C01" w:rsidP="008544D6">
      <w:pPr>
        <w:spacing w:line="480" w:lineRule="auto"/>
        <w:rPr>
          <w:rFonts w:cstheme="minorHAnsi"/>
        </w:rPr>
      </w:pPr>
    </w:p>
    <w:p w14:paraId="11384C56" w14:textId="37D53438" w:rsidR="00777C01" w:rsidRDefault="00777C01" w:rsidP="008544D6">
      <w:pPr>
        <w:spacing w:line="480" w:lineRule="auto"/>
        <w:rPr>
          <w:rFonts w:cstheme="minorHAnsi"/>
        </w:rPr>
      </w:pPr>
    </w:p>
    <w:p w14:paraId="09410BEF" w14:textId="77777777" w:rsidR="00777C01" w:rsidRPr="0036419E" w:rsidRDefault="00777C01" w:rsidP="008544D6">
      <w:pPr>
        <w:spacing w:line="480" w:lineRule="auto"/>
        <w:rPr>
          <w:rFonts w:cstheme="minorHAnsi"/>
        </w:rPr>
      </w:pPr>
    </w:p>
    <w:p w14:paraId="6723F021" w14:textId="77777777" w:rsidR="00FD0781" w:rsidRPr="000549FD" w:rsidRDefault="000E312C" w:rsidP="008544D6">
      <w:pPr>
        <w:pStyle w:val="ListParagraph"/>
        <w:numPr>
          <w:ilvl w:val="0"/>
          <w:numId w:val="24"/>
        </w:numPr>
        <w:spacing w:line="480" w:lineRule="auto"/>
        <w:rPr>
          <w:rFonts w:cstheme="minorHAnsi"/>
          <w:b/>
        </w:rPr>
      </w:pPr>
      <w:r w:rsidRPr="000549FD">
        <w:rPr>
          <w:rFonts w:cstheme="minorHAnsi"/>
          <w:b/>
        </w:rPr>
        <w:lastRenderedPageBreak/>
        <w:t>Scenario Simulations</w:t>
      </w:r>
    </w:p>
    <w:p w14:paraId="68C02303" w14:textId="77777777" w:rsidR="00CD625A" w:rsidRPr="0036419E" w:rsidRDefault="00CD625A" w:rsidP="008544D6">
      <w:pPr>
        <w:spacing w:line="480" w:lineRule="auto"/>
        <w:rPr>
          <w:rFonts w:cstheme="minorHAnsi"/>
        </w:rPr>
      </w:pPr>
    </w:p>
    <w:sectPr w:rsidR="00CD625A" w:rsidRPr="0036419E" w:rsidSect="009A4B4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510F9"/>
    <w:multiLevelType w:val="hybridMultilevel"/>
    <w:tmpl w:val="B7AA726C"/>
    <w:lvl w:ilvl="0" w:tplc="F446EA6A">
      <w:start w:val="1"/>
      <w:numFmt w:val="bullet"/>
      <w:lvlText w:val="•"/>
      <w:lvlJc w:val="left"/>
      <w:pPr>
        <w:tabs>
          <w:tab w:val="num" w:pos="720"/>
        </w:tabs>
        <w:ind w:left="720" w:hanging="360"/>
      </w:pPr>
      <w:rPr>
        <w:rFonts w:ascii="Arial" w:hAnsi="Arial" w:hint="default"/>
      </w:rPr>
    </w:lvl>
    <w:lvl w:ilvl="1" w:tplc="9B50E458" w:tentative="1">
      <w:start w:val="1"/>
      <w:numFmt w:val="bullet"/>
      <w:lvlText w:val="•"/>
      <w:lvlJc w:val="left"/>
      <w:pPr>
        <w:tabs>
          <w:tab w:val="num" w:pos="1440"/>
        </w:tabs>
        <w:ind w:left="1440" w:hanging="360"/>
      </w:pPr>
      <w:rPr>
        <w:rFonts w:ascii="Arial" w:hAnsi="Arial" w:hint="default"/>
      </w:rPr>
    </w:lvl>
    <w:lvl w:ilvl="2" w:tplc="C8944B12" w:tentative="1">
      <w:start w:val="1"/>
      <w:numFmt w:val="bullet"/>
      <w:lvlText w:val="•"/>
      <w:lvlJc w:val="left"/>
      <w:pPr>
        <w:tabs>
          <w:tab w:val="num" w:pos="2160"/>
        </w:tabs>
        <w:ind w:left="2160" w:hanging="360"/>
      </w:pPr>
      <w:rPr>
        <w:rFonts w:ascii="Arial" w:hAnsi="Arial" w:hint="default"/>
      </w:rPr>
    </w:lvl>
    <w:lvl w:ilvl="3" w:tplc="6F72FA38" w:tentative="1">
      <w:start w:val="1"/>
      <w:numFmt w:val="bullet"/>
      <w:lvlText w:val="•"/>
      <w:lvlJc w:val="left"/>
      <w:pPr>
        <w:tabs>
          <w:tab w:val="num" w:pos="2880"/>
        </w:tabs>
        <w:ind w:left="2880" w:hanging="360"/>
      </w:pPr>
      <w:rPr>
        <w:rFonts w:ascii="Arial" w:hAnsi="Arial" w:hint="default"/>
      </w:rPr>
    </w:lvl>
    <w:lvl w:ilvl="4" w:tplc="BD24A904" w:tentative="1">
      <w:start w:val="1"/>
      <w:numFmt w:val="bullet"/>
      <w:lvlText w:val="•"/>
      <w:lvlJc w:val="left"/>
      <w:pPr>
        <w:tabs>
          <w:tab w:val="num" w:pos="3600"/>
        </w:tabs>
        <w:ind w:left="3600" w:hanging="360"/>
      </w:pPr>
      <w:rPr>
        <w:rFonts w:ascii="Arial" w:hAnsi="Arial" w:hint="default"/>
      </w:rPr>
    </w:lvl>
    <w:lvl w:ilvl="5" w:tplc="A1048632" w:tentative="1">
      <w:start w:val="1"/>
      <w:numFmt w:val="bullet"/>
      <w:lvlText w:val="•"/>
      <w:lvlJc w:val="left"/>
      <w:pPr>
        <w:tabs>
          <w:tab w:val="num" w:pos="4320"/>
        </w:tabs>
        <w:ind w:left="4320" w:hanging="360"/>
      </w:pPr>
      <w:rPr>
        <w:rFonts w:ascii="Arial" w:hAnsi="Arial" w:hint="default"/>
      </w:rPr>
    </w:lvl>
    <w:lvl w:ilvl="6" w:tplc="AB00BB5E" w:tentative="1">
      <w:start w:val="1"/>
      <w:numFmt w:val="bullet"/>
      <w:lvlText w:val="•"/>
      <w:lvlJc w:val="left"/>
      <w:pPr>
        <w:tabs>
          <w:tab w:val="num" w:pos="5040"/>
        </w:tabs>
        <w:ind w:left="5040" w:hanging="360"/>
      </w:pPr>
      <w:rPr>
        <w:rFonts w:ascii="Arial" w:hAnsi="Arial" w:hint="default"/>
      </w:rPr>
    </w:lvl>
    <w:lvl w:ilvl="7" w:tplc="BB6EE9FC" w:tentative="1">
      <w:start w:val="1"/>
      <w:numFmt w:val="bullet"/>
      <w:lvlText w:val="•"/>
      <w:lvlJc w:val="left"/>
      <w:pPr>
        <w:tabs>
          <w:tab w:val="num" w:pos="5760"/>
        </w:tabs>
        <w:ind w:left="5760" w:hanging="360"/>
      </w:pPr>
      <w:rPr>
        <w:rFonts w:ascii="Arial" w:hAnsi="Arial" w:hint="default"/>
      </w:rPr>
    </w:lvl>
    <w:lvl w:ilvl="8" w:tplc="2078F83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464A7C"/>
    <w:multiLevelType w:val="hybridMultilevel"/>
    <w:tmpl w:val="5E90240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2952DA"/>
    <w:multiLevelType w:val="hybridMultilevel"/>
    <w:tmpl w:val="618A4D50"/>
    <w:lvl w:ilvl="0" w:tplc="81423AD2">
      <w:start w:val="1"/>
      <w:numFmt w:val="bullet"/>
      <w:lvlText w:val="•"/>
      <w:lvlJc w:val="left"/>
      <w:pPr>
        <w:tabs>
          <w:tab w:val="num" w:pos="720"/>
        </w:tabs>
        <w:ind w:left="720" w:hanging="360"/>
      </w:pPr>
      <w:rPr>
        <w:rFonts w:ascii="Arial" w:hAnsi="Arial" w:hint="default"/>
      </w:rPr>
    </w:lvl>
    <w:lvl w:ilvl="1" w:tplc="E0D4E37C" w:tentative="1">
      <w:start w:val="1"/>
      <w:numFmt w:val="bullet"/>
      <w:lvlText w:val="•"/>
      <w:lvlJc w:val="left"/>
      <w:pPr>
        <w:tabs>
          <w:tab w:val="num" w:pos="1440"/>
        </w:tabs>
        <w:ind w:left="1440" w:hanging="360"/>
      </w:pPr>
      <w:rPr>
        <w:rFonts w:ascii="Arial" w:hAnsi="Arial" w:hint="default"/>
      </w:rPr>
    </w:lvl>
    <w:lvl w:ilvl="2" w:tplc="CF1E3066" w:tentative="1">
      <w:start w:val="1"/>
      <w:numFmt w:val="bullet"/>
      <w:lvlText w:val="•"/>
      <w:lvlJc w:val="left"/>
      <w:pPr>
        <w:tabs>
          <w:tab w:val="num" w:pos="2160"/>
        </w:tabs>
        <w:ind w:left="2160" w:hanging="360"/>
      </w:pPr>
      <w:rPr>
        <w:rFonts w:ascii="Arial" w:hAnsi="Arial" w:hint="default"/>
      </w:rPr>
    </w:lvl>
    <w:lvl w:ilvl="3" w:tplc="0BECD930" w:tentative="1">
      <w:start w:val="1"/>
      <w:numFmt w:val="bullet"/>
      <w:lvlText w:val="•"/>
      <w:lvlJc w:val="left"/>
      <w:pPr>
        <w:tabs>
          <w:tab w:val="num" w:pos="2880"/>
        </w:tabs>
        <w:ind w:left="2880" w:hanging="360"/>
      </w:pPr>
      <w:rPr>
        <w:rFonts w:ascii="Arial" w:hAnsi="Arial" w:hint="default"/>
      </w:rPr>
    </w:lvl>
    <w:lvl w:ilvl="4" w:tplc="9F88BE16" w:tentative="1">
      <w:start w:val="1"/>
      <w:numFmt w:val="bullet"/>
      <w:lvlText w:val="•"/>
      <w:lvlJc w:val="left"/>
      <w:pPr>
        <w:tabs>
          <w:tab w:val="num" w:pos="3600"/>
        </w:tabs>
        <w:ind w:left="3600" w:hanging="360"/>
      </w:pPr>
      <w:rPr>
        <w:rFonts w:ascii="Arial" w:hAnsi="Arial" w:hint="default"/>
      </w:rPr>
    </w:lvl>
    <w:lvl w:ilvl="5" w:tplc="F462078E" w:tentative="1">
      <w:start w:val="1"/>
      <w:numFmt w:val="bullet"/>
      <w:lvlText w:val="•"/>
      <w:lvlJc w:val="left"/>
      <w:pPr>
        <w:tabs>
          <w:tab w:val="num" w:pos="4320"/>
        </w:tabs>
        <w:ind w:left="4320" w:hanging="360"/>
      </w:pPr>
      <w:rPr>
        <w:rFonts w:ascii="Arial" w:hAnsi="Arial" w:hint="default"/>
      </w:rPr>
    </w:lvl>
    <w:lvl w:ilvl="6" w:tplc="2646B28C" w:tentative="1">
      <w:start w:val="1"/>
      <w:numFmt w:val="bullet"/>
      <w:lvlText w:val="•"/>
      <w:lvlJc w:val="left"/>
      <w:pPr>
        <w:tabs>
          <w:tab w:val="num" w:pos="5040"/>
        </w:tabs>
        <w:ind w:left="5040" w:hanging="360"/>
      </w:pPr>
      <w:rPr>
        <w:rFonts w:ascii="Arial" w:hAnsi="Arial" w:hint="default"/>
      </w:rPr>
    </w:lvl>
    <w:lvl w:ilvl="7" w:tplc="47948712" w:tentative="1">
      <w:start w:val="1"/>
      <w:numFmt w:val="bullet"/>
      <w:lvlText w:val="•"/>
      <w:lvlJc w:val="left"/>
      <w:pPr>
        <w:tabs>
          <w:tab w:val="num" w:pos="5760"/>
        </w:tabs>
        <w:ind w:left="5760" w:hanging="360"/>
      </w:pPr>
      <w:rPr>
        <w:rFonts w:ascii="Arial" w:hAnsi="Arial" w:hint="default"/>
      </w:rPr>
    </w:lvl>
    <w:lvl w:ilvl="8" w:tplc="493CF83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0607867"/>
    <w:multiLevelType w:val="hybridMultilevel"/>
    <w:tmpl w:val="FDC06FA8"/>
    <w:lvl w:ilvl="0" w:tplc="885A4D7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445E38"/>
    <w:multiLevelType w:val="hybridMultilevel"/>
    <w:tmpl w:val="8C10E38A"/>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9123B"/>
    <w:multiLevelType w:val="hybridMultilevel"/>
    <w:tmpl w:val="3E408A5C"/>
    <w:lvl w:ilvl="0" w:tplc="B994F94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392344"/>
    <w:multiLevelType w:val="hybridMultilevel"/>
    <w:tmpl w:val="0A76CF76"/>
    <w:lvl w:ilvl="0" w:tplc="1D4EA3E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3D84BA3"/>
    <w:multiLevelType w:val="hybridMultilevel"/>
    <w:tmpl w:val="C666B0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CC2395"/>
    <w:multiLevelType w:val="hybridMultilevel"/>
    <w:tmpl w:val="E07C8D48"/>
    <w:lvl w:ilvl="0" w:tplc="9E468BB2">
      <w:start w:val="1"/>
      <w:numFmt w:val="lowerLetter"/>
      <w:lvlText w:val="%1."/>
      <w:lvlJc w:val="left"/>
      <w:pPr>
        <w:ind w:left="1080" w:hanging="360"/>
      </w:pPr>
      <w:rPr>
        <w:rFonts w:asciiTheme="minorHAnsi" w:eastAsiaTheme="minorHAnsi" w:hAnsiTheme="minorHAnsi" w:cstheme="minorHAnsi"/>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C212C2"/>
    <w:multiLevelType w:val="hybridMultilevel"/>
    <w:tmpl w:val="62B099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E65772"/>
    <w:multiLevelType w:val="hybridMultilevel"/>
    <w:tmpl w:val="43F0BCD0"/>
    <w:lvl w:ilvl="0" w:tplc="DEDE9380">
      <w:start w:val="2"/>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A37601"/>
    <w:multiLevelType w:val="hybridMultilevel"/>
    <w:tmpl w:val="C576B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C25DD"/>
    <w:multiLevelType w:val="hybridMultilevel"/>
    <w:tmpl w:val="51ACA97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3C18F9"/>
    <w:multiLevelType w:val="hybridMultilevel"/>
    <w:tmpl w:val="B9962FEA"/>
    <w:lvl w:ilvl="0" w:tplc="CFD47E40">
      <w:start w:val="3"/>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0A11EC"/>
    <w:multiLevelType w:val="hybridMultilevel"/>
    <w:tmpl w:val="00FC285A"/>
    <w:lvl w:ilvl="0" w:tplc="F2A41E2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16E52C7"/>
    <w:multiLevelType w:val="hybridMultilevel"/>
    <w:tmpl w:val="4B9E6538"/>
    <w:lvl w:ilvl="0" w:tplc="931073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08A091D"/>
    <w:multiLevelType w:val="hybridMultilevel"/>
    <w:tmpl w:val="6BC0367A"/>
    <w:lvl w:ilvl="0" w:tplc="4E24554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BB4A31"/>
    <w:multiLevelType w:val="hybridMultilevel"/>
    <w:tmpl w:val="D7F67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B01635"/>
    <w:multiLevelType w:val="hybridMultilevel"/>
    <w:tmpl w:val="670CCFCA"/>
    <w:lvl w:ilvl="0" w:tplc="EDA43462">
      <w:start w:val="1"/>
      <w:numFmt w:val="bullet"/>
      <w:lvlText w:val="-"/>
      <w:lvlJc w:val="left"/>
      <w:pPr>
        <w:tabs>
          <w:tab w:val="num" w:pos="720"/>
        </w:tabs>
        <w:ind w:left="720" w:hanging="360"/>
      </w:pPr>
      <w:rPr>
        <w:rFonts w:ascii="Times New Roman" w:hAnsi="Times New Roman" w:hint="default"/>
      </w:rPr>
    </w:lvl>
    <w:lvl w:ilvl="1" w:tplc="FFAE8120" w:tentative="1">
      <w:start w:val="1"/>
      <w:numFmt w:val="bullet"/>
      <w:lvlText w:val="-"/>
      <w:lvlJc w:val="left"/>
      <w:pPr>
        <w:tabs>
          <w:tab w:val="num" w:pos="1440"/>
        </w:tabs>
        <w:ind w:left="1440" w:hanging="360"/>
      </w:pPr>
      <w:rPr>
        <w:rFonts w:ascii="Times New Roman" w:hAnsi="Times New Roman" w:hint="default"/>
      </w:rPr>
    </w:lvl>
    <w:lvl w:ilvl="2" w:tplc="20FA7274" w:tentative="1">
      <w:start w:val="1"/>
      <w:numFmt w:val="bullet"/>
      <w:lvlText w:val="-"/>
      <w:lvlJc w:val="left"/>
      <w:pPr>
        <w:tabs>
          <w:tab w:val="num" w:pos="2160"/>
        </w:tabs>
        <w:ind w:left="2160" w:hanging="360"/>
      </w:pPr>
      <w:rPr>
        <w:rFonts w:ascii="Times New Roman" w:hAnsi="Times New Roman" w:hint="default"/>
      </w:rPr>
    </w:lvl>
    <w:lvl w:ilvl="3" w:tplc="68227770" w:tentative="1">
      <w:start w:val="1"/>
      <w:numFmt w:val="bullet"/>
      <w:lvlText w:val="-"/>
      <w:lvlJc w:val="left"/>
      <w:pPr>
        <w:tabs>
          <w:tab w:val="num" w:pos="2880"/>
        </w:tabs>
        <w:ind w:left="2880" w:hanging="360"/>
      </w:pPr>
      <w:rPr>
        <w:rFonts w:ascii="Times New Roman" w:hAnsi="Times New Roman" w:hint="default"/>
      </w:rPr>
    </w:lvl>
    <w:lvl w:ilvl="4" w:tplc="73563B70" w:tentative="1">
      <w:start w:val="1"/>
      <w:numFmt w:val="bullet"/>
      <w:lvlText w:val="-"/>
      <w:lvlJc w:val="left"/>
      <w:pPr>
        <w:tabs>
          <w:tab w:val="num" w:pos="3600"/>
        </w:tabs>
        <w:ind w:left="3600" w:hanging="360"/>
      </w:pPr>
      <w:rPr>
        <w:rFonts w:ascii="Times New Roman" w:hAnsi="Times New Roman" w:hint="default"/>
      </w:rPr>
    </w:lvl>
    <w:lvl w:ilvl="5" w:tplc="8B1AE530" w:tentative="1">
      <w:start w:val="1"/>
      <w:numFmt w:val="bullet"/>
      <w:lvlText w:val="-"/>
      <w:lvlJc w:val="left"/>
      <w:pPr>
        <w:tabs>
          <w:tab w:val="num" w:pos="4320"/>
        </w:tabs>
        <w:ind w:left="4320" w:hanging="360"/>
      </w:pPr>
      <w:rPr>
        <w:rFonts w:ascii="Times New Roman" w:hAnsi="Times New Roman" w:hint="default"/>
      </w:rPr>
    </w:lvl>
    <w:lvl w:ilvl="6" w:tplc="F8600AF0" w:tentative="1">
      <w:start w:val="1"/>
      <w:numFmt w:val="bullet"/>
      <w:lvlText w:val="-"/>
      <w:lvlJc w:val="left"/>
      <w:pPr>
        <w:tabs>
          <w:tab w:val="num" w:pos="5040"/>
        </w:tabs>
        <w:ind w:left="5040" w:hanging="360"/>
      </w:pPr>
      <w:rPr>
        <w:rFonts w:ascii="Times New Roman" w:hAnsi="Times New Roman" w:hint="default"/>
      </w:rPr>
    </w:lvl>
    <w:lvl w:ilvl="7" w:tplc="0D086624" w:tentative="1">
      <w:start w:val="1"/>
      <w:numFmt w:val="bullet"/>
      <w:lvlText w:val="-"/>
      <w:lvlJc w:val="left"/>
      <w:pPr>
        <w:tabs>
          <w:tab w:val="num" w:pos="5760"/>
        </w:tabs>
        <w:ind w:left="5760" w:hanging="360"/>
      </w:pPr>
      <w:rPr>
        <w:rFonts w:ascii="Times New Roman" w:hAnsi="Times New Roman" w:hint="default"/>
      </w:rPr>
    </w:lvl>
    <w:lvl w:ilvl="8" w:tplc="D28A7372"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527804C6"/>
    <w:multiLevelType w:val="hybridMultilevel"/>
    <w:tmpl w:val="D6481BE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945ACA"/>
    <w:multiLevelType w:val="hybridMultilevel"/>
    <w:tmpl w:val="3DCC351C"/>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6B76809"/>
    <w:multiLevelType w:val="hybridMultilevel"/>
    <w:tmpl w:val="C2163EC2"/>
    <w:lvl w:ilvl="0" w:tplc="0A828AB0">
      <w:start w:val="1"/>
      <w:numFmt w:val="bullet"/>
      <w:lvlText w:val="•"/>
      <w:lvlJc w:val="left"/>
      <w:pPr>
        <w:tabs>
          <w:tab w:val="num" w:pos="720"/>
        </w:tabs>
        <w:ind w:left="720" w:hanging="360"/>
      </w:pPr>
      <w:rPr>
        <w:rFonts w:ascii="Arial" w:hAnsi="Arial" w:hint="default"/>
      </w:rPr>
    </w:lvl>
    <w:lvl w:ilvl="1" w:tplc="F224D40A" w:tentative="1">
      <w:start w:val="1"/>
      <w:numFmt w:val="bullet"/>
      <w:lvlText w:val="•"/>
      <w:lvlJc w:val="left"/>
      <w:pPr>
        <w:tabs>
          <w:tab w:val="num" w:pos="1440"/>
        </w:tabs>
        <w:ind w:left="1440" w:hanging="360"/>
      </w:pPr>
      <w:rPr>
        <w:rFonts w:ascii="Arial" w:hAnsi="Arial" w:hint="default"/>
      </w:rPr>
    </w:lvl>
    <w:lvl w:ilvl="2" w:tplc="FBD4B486" w:tentative="1">
      <w:start w:val="1"/>
      <w:numFmt w:val="bullet"/>
      <w:lvlText w:val="•"/>
      <w:lvlJc w:val="left"/>
      <w:pPr>
        <w:tabs>
          <w:tab w:val="num" w:pos="2160"/>
        </w:tabs>
        <w:ind w:left="2160" w:hanging="360"/>
      </w:pPr>
      <w:rPr>
        <w:rFonts w:ascii="Arial" w:hAnsi="Arial" w:hint="default"/>
      </w:rPr>
    </w:lvl>
    <w:lvl w:ilvl="3" w:tplc="27E86144" w:tentative="1">
      <w:start w:val="1"/>
      <w:numFmt w:val="bullet"/>
      <w:lvlText w:val="•"/>
      <w:lvlJc w:val="left"/>
      <w:pPr>
        <w:tabs>
          <w:tab w:val="num" w:pos="2880"/>
        </w:tabs>
        <w:ind w:left="2880" w:hanging="360"/>
      </w:pPr>
      <w:rPr>
        <w:rFonts w:ascii="Arial" w:hAnsi="Arial" w:hint="default"/>
      </w:rPr>
    </w:lvl>
    <w:lvl w:ilvl="4" w:tplc="EB7A46A0" w:tentative="1">
      <w:start w:val="1"/>
      <w:numFmt w:val="bullet"/>
      <w:lvlText w:val="•"/>
      <w:lvlJc w:val="left"/>
      <w:pPr>
        <w:tabs>
          <w:tab w:val="num" w:pos="3600"/>
        </w:tabs>
        <w:ind w:left="3600" w:hanging="360"/>
      </w:pPr>
      <w:rPr>
        <w:rFonts w:ascii="Arial" w:hAnsi="Arial" w:hint="default"/>
      </w:rPr>
    </w:lvl>
    <w:lvl w:ilvl="5" w:tplc="FB72D1CE" w:tentative="1">
      <w:start w:val="1"/>
      <w:numFmt w:val="bullet"/>
      <w:lvlText w:val="•"/>
      <w:lvlJc w:val="left"/>
      <w:pPr>
        <w:tabs>
          <w:tab w:val="num" w:pos="4320"/>
        </w:tabs>
        <w:ind w:left="4320" w:hanging="360"/>
      </w:pPr>
      <w:rPr>
        <w:rFonts w:ascii="Arial" w:hAnsi="Arial" w:hint="default"/>
      </w:rPr>
    </w:lvl>
    <w:lvl w:ilvl="6" w:tplc="5442DE94" w:tentative="1">
      <w:start w:val="1"/>
      <w:numFmt w:val="bullet"/>
      <w:lvlText w:val="•"/>
      <w:lvlJc w:val="left"/>
      <w:pPr>
        <w:tabs>
          <w:tab w:val="num" w:pos="5040"/>
        </w:tabs>
        <w:ind w:left="5040" w:hanging="360"/>
      </w:pPr>
      <w:rPr>
        <w:rFonts w:ascii="Arial" w:hAnsi="Arial" w:hint="default"/>
      </w:rPr>
    </w:lvl>
    <w:lvl w:ilvl="7" w:tplc="97BA289E" w:tentative="1">
      <w:start w:val="1"/>
      <w:numFmt w:val="bullet"/>
      <w:lvlText w:val="•"/>
      <w:lvlJc w:val="left"/>
      <w:pPr>
        <w:tabs>
          <w:tab w:val="num" w:pos="5760"/>
        </w:tabs>
        <w:ind w:left="5760" w:hanging="360"/>
      </w:pPr>
      <w:rPr>
        <w:rFonts w:ascii="Arial" w:hAnsi="Arial" w:hint="default"/>
      </w:rPr>
    </w:lvl>
    <w:lvl w:ilvl="8" w:tplc="B6CE719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6B77A5F"/>
    <w:multiLevelType w:val="hybridMultilevel"/>
    <w:tmpl w:val="4BDA5492"/>
    <w:lvl w:ilvl="0" w:tplc="BF4AF1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76804CA"/>
    <w:multiLevelType w:val="hybridMultilevel"/>
    <w:tmpl w:val="3DCC351C"/>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C2009C1"/>
    <w:multiLevelType w:val="hybridMultilevel"/>
    <w:tmpl w:val="7FC8A4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895FEA"/>
    <w:multiLevelType w:val="hybridMultilevel"/>
    <w:tmpl w:val="F2984048"/>
    <w:lvl w:ilvl="0" w:tplc="5930EB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687EB9"/>
    <w:multiLevelType w:val="hybridMultilevel"/>
    <w:tmpl w:val="33D621DE"/>
    <w:lvl w:ilvl="0" w:tplc="35FA393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0C69BC"/>
    <w:multiLevelType w:val="hybridMultilevel"/>
    <w:tmpl w:val="980C8638"/>
    <w:lvl w:ilvl="0" w:tplc="2A520B1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CA5DEC"/>
    <w:multiLevelType w:val="hybridMultilevel"/>
    <w:tmpl w:val="7C1249BA"/>
    <w:lvl w:ilvl="0" w:tplc="48ECFEE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BB827F3"/>
    <w:multiLevelType w:val="hybridMultilevel"/>
    <w:tmpl w:val="12EAD87A"/>
    <w:lvl w:ilvl="0" w:tplc="96DE6EA4">
      <w:start w:val="2"/>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1341B4"/>
    <w:multiLevelType w:val="hybridMultilevel"/>
    <w:tmpl w:val="8AD44C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8"/>
  </w:num>
  <w:num w:numId="4">
    <w:abstractNumId w:val="21"/>
  </w:num>
  <w:num w:numId="5">
    <w:abstractNumId w:val="2"/>
  </w:num>
  <w:num w:numId="6">
    <w:abstractNumId w:val="17"/>
  </w:num>
  <w:num w:numId="7">
    <w:abstractNumId w:val="12"/>
  </w:num>
  <w:num w:numId="8">
    <w:abstractNumId w:val="24"/>
  </w:num>
  <w:num w:numId="9">
    <w:abstractNumId w:val="27"/>
  </w:num>
  <w:num w:numId="10">
    <w:abstractNumId w:val="30"/>
  </w:num>
  <w:num w:numId="11">
    <w:abstractNumId w:val="1"/>
  </w:num>
  <w:num w:numId="12">
    <w:abstractNumId w:val="8"/>
  </w:num>
  <w:num w:numId="13">
    <w:abstractNumId w:val="25"/>
  </w:num>
  <w:num w:numId="14">
    <w:abstractNumId w:val="19"/>
  </w:num>
  <w:num w:numId="15">
    <w:abstractNumId w:val="20"/>
  </w:num>
  <w:num w:numId="16">
    <w:abstractNumId w:val="4"/>
  </w:num>
  <w:num w:numId="17">
    <w:abstractNumId w:val="13"/>
  </w:num>
  <w:num w:numId="18">
    <w:abstractNumId w:val="26"/>
  </w:num>
  <w:num w:numId="19">
    <w:abstractNumId w:val="29"/>
  </w:num>
  <w:num w:numId="20">
    <w:abstractNumId w:val="15"/>
  </w:num>
  <w:num w:numId="21">
    <w:abstractNumId w:val="23"/>
  </w:num>
  <w:num w:numId="22">
    <w:abstractNumId w:val="28"/>
  </w:num>
  <w:num w:numId="23">
    <w:abstractNumId w:val="9"/>
  </w:num>
  <w:num w:numId="24">
    <w:abstractNumId w:val="3"/>
  </w:num>
  <w:num w:numId="25">
    <w:abstractNumId w:val="16"/>
  </w:num>
  <w:num w:numId="26">
    <w:abstractNumId w:val="6"/>
  </w:num>
  <w:num w:numId="27">
    <w:abstractNumId w:val="22"/>
  </w:num>
  <w:num w:numId="28">
    <w:abstractNumId w:val="5"/>
  </w:num>
  <w:num w:numId="29">
    <w:abstractNumId w:val="11"/>
  </w:num>
  <w:num w:numId="30">
    <w:abstractNumId w:val="10"/>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6D5"/>
    <w:rsid w:val="0000322E"/>
    <w:rsid w:val="00004A6F"/>
    <w:rsid w:val="00005E57"/>
    <w:rsid w:val="00010ECA"/>
    <w:rsid w:val="00011C23"/>
    <w:rsid w:val="00013568"/>
    <w:rsid w:val="00014207"/>
    <w:rsid w:val="000202B2"/>
    <w:rsid w:val="00023CAF"/>
    <w:rsid w:val="000244D4"/>
    <w:rsid w:val="00024BA4"/>
    <w:rsid w:val="00024D16"/>
    <w:rsid w:val="000257AB"/>
    <w:rsid w:val="00032805"/>
    <w:rsid w:val="00037747"/>
    <w:rsid w:val="000410F3"/>
    <w:rsid w:val="0004163F"/>
    <w:rsid w:val="00041D2A"/>
    <w:rsid w:val="000428A3"/>
    <w:rsid w:val="00043176"/>
    <w:rsid w:val="00044B65"/>
    <w:rsid w:val="00045254"/>
    <w:rsid w:val="0005014D"/>
    <w:rsid w:val="0005270D"/>
    <w:rsid w:val="00053B11"/>
    <w:rsid w:val="000549FD"/>
    <w:rsid w:val="00054F8E"/>
    <w:rsid w:val="0005600E"/>
    <w:rsid w:val="00056CEB"/>
    <w:rsid w:val="00056D77"/>
    <w:rsid w:val="00056EAB"/>
    <w:rsid w:val="00057F10"/>
    <w:rsid w:val="00065278"/>
    <w:rsid w:val="00067A0C"/>
    <w:rsid w:val="00072515"/>
    <w:rsid w:val="0007374C"/>
    <w:rsid w:val="00073866"/>
    <w:rsid w:val="0007541F"/>
    <w:rsid w:val="00075E69"/>
    <w:rsid w:val="00076526"/>
    <w:rsid w:val="000772C8"/>
    <w:rsid w:val="00083F1D"/>
    <w:rsid w:val="000845A9"/>
    <w:rsid w:val="000855B7"/>
    <w:rsid w:val="0008599B"/>
    <w:rsid w:val="000863C1"/>
    <w:rsid w:val="000871CF"/>
    <w:rsid w:val="00091DC1"/>
    <w:rsid w:val="00093EEB"/>
    <w:rsid w:val="0009413D"/>
    <w:rsid w:val="00094554"/>
    <w:rsid w:val="0009497F"/>
    <w:rsid w:val="00095F83"/>
    <w:rsid w:val="00097083"/>
    <w:rsid w:val="000A0ECE"/>
    <w:rsid w:val="000A1104"/>
    <w:rsid w:val="000A163A"/>
    <w:rsid w:val="000A1F00"/>
    <w:rsid w:val="000A26F0"/>
    <w:rsid w:val="000A3F98"/>
    <w:rsid w:val="000A40CF"/>
    <w:rsid w:val="000B2282"/>
    <w:rsid w:val="000B2C76"/>
    <w:rsid w:val="000B4317"/>
    <w:rsid w:val="000C04E7"/>
    <w:rsid w:val="000C1A20"/>
    <w:rsid w:val="000C2A34"/>
    <w:rsid w:val="000C2BDA"/>
    <w:rsid w:val="000C36E2"/>
    <w:rsid w:val="000C5C50"/>
    <w:rsid w:val="000C73F1"/>
    <w:rsid w:val="000C74E7"/>
    <w:rsid w:val="000D01D6"/>
    <w:rsid w:val="000D3C37"/>
    <w:rsid w:val="000D4BB6"/>
    <w:rsid w:val="000D7C53"/>
    <w:rsid w:val="000E11F5"/>
    <w:rsid w:val="000E1523"/>
    <w:rsid w:val="000E193B"/>
    <w:rsid w:val="000E312C"/>
    <w:rsid w:val="000E34A4"/>
    <w:rsid w:val="000E5022"/>
    <w:rsid w:val="000E5571"/>
    <w:rsid w:val="000E580E"/>
    <w:rsid w:val="000E5E72"/>
    <w:rsid w:val="000E68DE"/>
    <w:rsid w:val="000E7A7E"/>
    <w:rsid w:val="000F009A"/>
    <w:rsid w:val="000F023C"/>
    <w:rsid w:val="000F0CC5"/>
    <w:rsid w:val="000F19FC"/>
    <w:rsid w:val="000F46EA"/>
    <w:rsid w:val="000F5F89"/>
    <w:rsid w:val="000F6EE9"/>
    <w:rsid w:val="00100494"/>
    <w:rsid w:val="00102CE6"/>
    <w:rsid w:val="00104665"/>
    <w:rsid w:val="001057A3"/>
    <w:rsid w:val="00106C4A"/>
    <w:rsid w:val="001077C4"/>
    <w:rsid w:val="001106B7"/>
    <w:rsid w:val="001107DE"/>
    <w:rsid w:val="00111B61"/>
    <w:rsid w:val="0011432D"/>
    <w:rsid w:val="00115500"/>
    <w:rsid w:val="00115869"/>
    <w:rsid w:val="00115EA4"/>
    <w:rsid w:val="00117530"/>
    <w:rsid w:val="00117633"/>
    <w:rsid w:val="001208E3"/>
    <w:rsid w:val="00120D56"/>
    <w:rsid w:val="00122386"/>
    <w:rsid w:val="00123344"/>
    <w:rsid w:val="00124004"/>
    <w:rsid w:val="00125F75"/>
    <w:rsid w:val="00127297"/>
    <w:rsid w:val="001305B6"/>
    <w:rsid w:val="00130B57"/>
    <w:rsid w:val="00130D2B"/>
    <w:rsid w:val="001330E1"/>
    <w:rsid w:val="0013390B"/>
    <w:rsid w:val="00133E97"/>
    <w:rsid w:val="001349C8"/>
    <w:rsid w:val="00135C5A"/>
    <w:rsid w:val="00141B80"/>
    <w:rsid w:val="00144C4C"/>
    <w:rsid w:val="001471A2"/>
    <w:rsid w:val="00150328"/>
    <w:rsid w:val="001512E9"/>
    <w:rsid w:val="00152802"/>
    <w:rsid w:val="00154729"/>
    <w:rsid w:val="00156088"/>
    <w:rsid w:val="00161C2F"/>
    <w:rsid w:val="00165299"/>
    <w:rsid w:val="001654E8"/>
    <w:rsid w:val="001676E0"/>
    <w:rsid w:val="00170253"/>
    <w:rsid w:val="001736D4"/>
    <w:rsid w:val="0017518D"/>
    <w:rsid w:val="00176BE5"/>
    <w:rsid w:val="001808A8"/>
    <w:rsid w:val="00181908"/>
    <w:rsid w:val="00182002"/>
    <w:rsid w:val="00185F8A"/>
    <w:rsid w:val="00187B9F"/>
    <w:rsid w:val="00191444"/>
    <w:rsid w:val="00191F19"/>
    <w:rsid w:val="001922F7"/>
    <w:rsid w:val="00193174"/>
    <w:rsid w:val="00196374"/>
    <w:rsid w:val="0019745D"/>
    <w:rsid w:val="001A1127"/>
    <w:rsid w:val="001A605C"/>
    <w:rsid w:val="001A689A"/>
    <w:rsid w:val="001B142D"/>
    <w:rsid w:val="001B19FA"/>
    <w:rsid w:val="001B28A8"/>
    <w:rsid w:val="001B5318"/>
    <w:rsid w:val="001B6349"/>
    <w:rsid w:val="001B682A"/>
    <w:rsid w:val="001B7147"/>
    <w:rsid w:val="001B7819"/>
    <w:rsid w:val="001B7F82"/>
    <w:rsid w:val="001C080D"/>
    <w:rsid w:val="001C10C3"/>
    <w:rsid w:val="001C15D8"/>
    <w:rsid w:val="001C2B6A"/>
    <w:rsid w:val="001C3263"/>
    <w:rsid w:val="001C582E"/>
    <w:rsid w:val="001C5A34"/>
    <w:rsid w:val="001C5AA9"/>
    <w:rsid w:val="001D07DB"/>
    <w:rsid w:val="001D0EF4"/>
    <w:rsid w:val="001D16AB"/>
    <w:rsid w:val="001D1A9F"/>
    <w:rsid w:val="001D26A8"/>
    <w:rsid w:val="001D2813"/>
    <w:rsid w:val="001D2E70"/>
    <w:rsid w:val="001D56E3"/>
    <w:rsid w:val="001D7162"/>
    <w:rsid w:val="001D75C3"/>
    <w:rsid w:val="001E0495"/>
    <w:rsid w:val="001E2909"/>
    <w:rsid w:val="001E4AD4"/>
    <w:rsid w:val="001E79D3"/>
    <w:rsid w:val="001F1F86"/>
    <w:rsid w:val="001F23B3"/>
    <w:rsid w:val="001F24F8"/>
    <w:rsid w:val="001F3A52"/>
    <w:rsid w:val="001F3FA9"/>
    <w:rsid w:val="001F64D5"/>
    <w:rsid w:val="001F6ADC"/>
    <w:rsid w:val="001F77B3"/>
    <w:rsid w:val="00201D71"/>
    <w:rsid w:val="00201DBB"/>
    <w:rsid w:val="0020238C"/>
    <w:rsid w:val="002069C2"/>
    <w:rsid w:val="002106E0"/>
    <w:rsid w:val="00210911"/>
    <w:rsid w:val="0021363A"/>
    <w:rsid w:val="00213A15"/>
    <w:rsid w:val="00214355"/>
    <w:rsid w:val="00215049"/>
    <w:rsid w:val="002155E6"/>
    <w:rsid w:val="002168FB"/>
    <w:rsid w:val="002173AC"/>
    <w:rsid w:val="002212A6"/>
    <w:rsid w:val="00223849"/>
    <w:rsid w:val="0022400F"/>
    <w:rsid w:val="00227F58"/>
    <w:rsid w:val="00231429"/>
    <w:rsid w:val="00231788"/>
    <w:rsid w:val="00232CB9"/>
    <w:rsid w:val="00236457"/>
    <w:rsid w:val="00240389"/>
    <w:rsid w:val="0024224D"/>
    <w:rsid w:val="00243753"/>
    <w:rsid w:val="002442F4"/>
    <w:rsid w:val="00244A34"/>
    <w:rsid w:val="00252692"/>
    <w:rsid w:val="00253836"/>
    <w:rsid w:val="002558F7"/>
    <w:rsid w:val="00256AB6"/>
    <w:rsid w:val="00256C7C"/>
    <w:rsid w:val="00256DE4"/>
    <w:rsid w:val="0025727F"/>
    <w:rsid w:val="002605F6"/>
    <w:rsid w:val="00261BC6"/>
    <w:rsid w:val="00263571"/>
    <w:rsid w:val="00266412"/>
    <w:rsid w:val="002703FE"/>
    <w:rsid w:val="002725CE"/>
    <w:rsid w:val="00276725"/>
    <w:rsid w:val="0027741F"/>
    <w:rsid w:val="00277DAD"/>
    <w:rsid w:val="0028096E"/>
    <w:rsid w:val="00282991"/>
    <w:rsid w:val="00283D30"/>
    <w:rsid w:val="00284663"/>
    <w:rsid w:val="002856EA"/>
    <w:rsid w:val="00285D52"/>
    <w:rsid w:val="0029080F"/>
    <w:rsid w:val="00290C09"/>
    <w:rsid w:val="002936FC"/>
    <w:rsid w:val="0029381E"/>
    <w:rsid w:val="0029488B"/>
    <w:rsid w:val="00294D1E"/>
    <w:rsid w:val="002958F9"/>
    <w:rsid w:val="00295AD6"/>
    <w:rsid w:val="002A00C1"/>
    <w:rsid w:val="002A00FC"/>
    <w:rsid w:val="002A0118"/>
    <w:rsid w:val="002A11E8"/>
    <w:rsid w:val="002B2558"/>
    <w:rsid w:val="002B2A07"/>
    <w:rsid w:val="002B2E81"/>
    <w:rsid w:val="002B3971"/>
    <w:rsid w:val="002B3FA0"/>
    <w:rsid w:val="002B4184"/>
    <w:rsid w:val="002B4392"/>
    <w:rsid w:val="002B4A22"/>
    <w:rsid w:val="002B5092"/>
    <w:rsid w:val="002C090F"/>
    <w:rsid w:val="002C16C4"/>
    <w:rsid w:val="002C2682"/>
    <w:rsid w:val="002C307B"/>
    <w:rsid w:val="002C7C92"/>
    <w:rsid w:val="002D2F75"/>
    <w:rsid w:val="002D40A2"/>
    <w:rsid w:val="002D4D8F"/>
    <w:rsid w:val="002D5B8E"/>
    <w:rsid w:val="002D6C69"/>
    <w:rsid w:val="002E2911"/>
    <w:rsid w:val="002E440D"/>
    <w:rsid w:val="002E4F73"/>
    <w:rsid w:val="002E50DE"/>
    <w:rsid w:val="002E5B9F"/>
    <w:rsid w:val="002E61DC"/>
    <w:rsid w:val="002E6786"/>
    <w:rsid w:val="002F05B2"/>
    <w:rsid w:val="002F2120"/>
    <w:rsid w:val="002F4468"/>
    <w:rsid w:val="003029FB"/>
    <w:rsid w:val="003036C5"/>
    <w:rsid w:val="00303F38"/>
    <w:rsid w:val="0030504F"/>
    <w:rsid w:val="00305B2E"/>
    <w:rsid w:val="00307B3C"/>
    <w:rsid w:val="003127E6"/>
    <w:rsid w:val="003130AB"/>
    <w:rsid w:val="003173C5"/>
    <w:rsid w:val="0032223B"/>
    <w:rsid w:val="00322866"/>
    <w:rsid w:val="0032394B"/>
    <w:rsid w:val="00326295"/>
    <w:rsid w:val="00326574"/>
    <w:rsid w:val="00340BE8"/>
    <w:rsid w:val="00346E5F"/>
    <w:rsid w:val="00347961"/>
    <w:rsid w:val="00347AE5"/>
    <w:rsid w:val="00347E0E"/>
    <w:rsid w:val="00350104"/>
    <w:rsid w:val="00350FBC"/>
    <w:rsid w:val="00351636"/>
    <w:rsid w:val="00351DDB"/>
    <w:rsid w:val="003553DD"/>
    <w:rsid w:val="00356BFD"/>
    <w:rsid w:val="00356CE9"/>
    <w:rsid w:val="00361105"/>
    <w:rsid w:val="0036253C"/>
    <w:rsid w:val="0036333C"/>
    <w:rsid w:val="00363673"/>
    <w:rsid w:val="0036419E"/>
    <w:rsid w:val="00364995"/>
    <w:rsid w:val="0036692F"/>
    <w:rsid w:val="0037002B"/>
    <w:rsid w:val="00370FAE"/>
    <w:rsid w:val="003712A7"/>
    <w:rsid w:val="00372A9E"/>
    <w:rsid w:val="003738C3"/>
    <w:rsid w:val="00373B8E"/>
    <w:rsid w:val="003741FF"/>
    <w:rsid w:val="00374573"/>
    <w:rsid w:val="003818B8"/>
    <w:rsid w:val="003861E2"/>
    <w:rsid w:val="00386E36"/>
    <w:rsid w:val="003900C7"/>
    <w:rsid w:val="003914C8"/>
    <w:rsid w:val="0039534A"/>
    <w:rsid w:val="00395CF9"/>
    <w:rsid w:val="00396375"/>
    <w:rsid w:val="00396E29"/>
    <w:rsid w:val="003A0145"/>
    <w:rsid w:val="003A30F2"/>
    <w:rsid w:val="003A38BA"/>
    <w:rsid w:val="003A3975"/>
    <w:rsid w:val="003A44FA"/>
    <w:rsid w:val="003A5320"/>
    <w:rsid w:val="003A651C"/>
    <w:rsid w:val="003A6719"/>
    <w:rsid w:val="003A70C7"/>
    <w:rsid w:val="003A7C3B"/>
    <w:rsid w:val="003B14CB"/>
    <w:rsid w:val="003B258A"/>
    <w:rsid w:val="003B3387"/>
    <w:rsid w:val="003B498D"/>
    <w:rsid w:val="003B50E9"/>
    <w:rsid w:val="003B7149"/>
    <w:rsid w:val="003B7647"/>
    <w:rsid w:val="003C2F35"/>
    <w:rsid w:val="003C55C9"/>
    <w:rsid w:val="003D1532"/>
    <w:rsid w:val="003D1AE1"/>
    <w:rsid w:val="003D1B42"/>
    <w:rsid w:val="003D1FD2"/>
    <w:rsid w:val="003D24A9"/>
    <w:rsid w:val="003D301E"/>
    <w:rsid w:val="003D30D2"/>
    <w:rsid w:val="003D3851"/>
    <w:rsid w:val="003D4F30"/>
    <w:rsid w:val="003D5736"/>
    <w:rsid w:val="003D7984"/>
    <w:rsid w:val="003D7C93"/>
    <w:rsid w:val="003E2D55"/>
    <w:rsid w:val="003E3967"/>
    <w:rsid w:val="003F0C7F"/>
    <w:rsid w:val="003F3D08"/>
    <w:rsid w:val="003F47F7"/>
    <w:rsid w:val="003F5AC0"/>
    <w:rsid w:val="003F6BBB"/>
    <w:rsid w:val="003F744A"/>
    <w:rsid w:val="003F7D44"/>
    <w:rsid w:val="00402F0B"/>
    <w:rsid w:val="00403220"/>
    <w:rsid w:val="004055B1"/>
    <w:rsid w:val="0040770D"/>
    <w:rsid w:val="00411A10"/>
    <w:rsid w:val="00411E99"/>
    <w:rsid w:val="00413619"/>
    <w:rsid w:val="0041539A"/>
    <w:rsid w:val="00417304"/>
    <w:rsid w:val="00422137"/>
    <w:rsid w:val="00424BAE"/>
    <w:rsid w:val="00431514"/>
    <w:rsid w:val="004341A6"/>
    <w:rsid w:val="00436F9E"/>
    <w:rsid w:val="00436FAC"/>
    <w:rsid w:val="00437627"/>
    <w:rsid w:val="00440997"/>
    <w:rsid w:val="00441705"/>
    <w:rsid w:val="00442E4E"/>
    <w:rsid w:val="00443284"/>
    <w:rsid w:val="004445F6"/>
    <w:rsid w:val="00445305"/>
    <w:rsid w:val="00446B31"/>
    <w:rsid w:val="00447113"/>
    <w:rsid w:val="004478E5"/>
    <w:rsid w:val="00447CCF"/>
    <w:rsid w:val="004501BE"/>
    <w:rsid w:val="00450454"/>
    <w:rsid w:val="0045058D"/>
    <w:rsid w:val="00451626"/>
    <w:rsid w:val="0045178D"/>
    <w:rsid w:val="00453A57"/>
    <w:rsid w:val="00457C7A"/>
    <w:rsid w:val="004605AC"/>
    <w:rsid w:val="00461F27"/>
    <w:rsid w:val="00464197"/>
    <w:rsid w:val="004650DF"/>
    <w:rsid w:val="0047089A"/>
    <w:rsid w:val="00473FF3"/>
    <w:rsid w:val="004744B5"/>
    <w:rsid w:val="0047468D"/>
    <w:rsid w:val="00475298"/>
    <w:rsid w:val="00475F24"/>
    <w:rsid w:val="00477337"/>
    <w:rsid w:val="00480BBD"/>
    <w:rsid w:val="00484F49"/>
    <w:rsid w:val="004862BE"/>
    <w:rsid w:val="00486430"/>
    <w:rsid w:val="00486720"/>
    <w:rsid w:val="0049141C"/>
    <w:rsid w:val="00493754"/>
    <w:rsid w:val="00497DE9"/>
    <w:rsid w:val="004A2DA5"/>
    <w:rsid w:val="004A435C"/>
    <w:rsid w:val="004B3C98"/>
    <w:rsid w:val="004B5A7E"/>
    <w:rsid w:val="004B5D88"/>
    <w:rsid w:val="004B6C6A"/>
    <w:rsid w:val="004B7526"/>
    <w:rsid w:val="004B7E9B"/>
    <w:rsid w:val="004C000D"/>
    <w:rsid w:val="004C09F7"/>
    <w:rsid w:val="004C0D5C"/>
    <w:rsid w:val="004C14B4"/>
    <w:rsid w:val="004C1628"/>
    <w:rsid w:val="004C4862"/>
    <w:rsid w:val="004C4E43"/>
    <w:rsid w:val="004C5430"/>
    <w:rsid w:val="004C5E9A"/>
    <w:rsid w:val="004C6378"/>
    <w:rsid w:val="004C6EB4"/>
    <w:rsid w:val="004D0033"/>
    <w:rsid w:val="004D07A4"/>
    <w:rsid w:val="004D2027"/>
    <w:rsid w:val="004D2115"/>
    <w:rsid w:val="004D3F7E"/>
    <w:rsid w:val="004D7AC3"/>
    <w:rsid w:val="004E3385"/>
    <w:rsid w:val="004E6142"/>
    <w:rsid w:val="004E7D2D"/>
    <w:rsid w:val="004F067C"/>
    <w:rsid w:val="004F251A"/>
    <w:rsid w:val="004F3714"/>
    <w:rsid w:val="004F40BC"/>
    <w:rsid w:val="004F434B"/>
    <w:rsid w:val="004F5B39"/>
    <w:rsid w:val="004F6048"/>
    <w:rsid w:val="004F6EB5"/>
    <w:rsid w:val="00503451"/>
    <w:rsid w:val="00506980"/>
    <w:rsid w:val="0051149E"/>
    <w:rsid w:val="00513A0F"/>
    <w:rsid w:val="00514580"/>
    <w:rsid w:val="00516544"/>
    <w:rsid w:val="005211A4"/>
    <w:rsid w:val="00521E01"/>
    <w:rsid w:val="0052263F"/>
    <w:rsid w:val="00522AD9"/>
    <w:rsid w:val="00523651"/>
    <w:rsid w:val="00530118"/>
    <w:rsid w:val="00534A8B"/>
    <w:rsid w:val="00536EA1"/>
    <w:rsid w:val="0053752A"/>
    <w:rsid w:val="005423B8"/>
    <w:rsid w:val="005426ED"/>
    <w:rsid w:val="00543FEF"/>
    <w:rsid w:val="005441B7"/>
    <w:rsid w:val="00550D46"/>
    <w:rsid w:val="005537F3"/>
    <w:rsid w:val="00555127"/>
    <w:rsid w:val="00556576"/>
    <w:rsid w:val="00557927"/>
    <w:rsid w:val="0056217C"/>
    <w:rsid w:val="0056301A"/>
    <w:rsid w:val="00565CB7"/>
    <w:rsid w:val="005661C0"/>
    <w:rsid w:val="0056691D"/>
    <w:rsid w:val="00566A6D"/>
    <w:rsid w:val="005674FA"/>
    <w:rsid w:val="00570741"/>
    <w:rsid w:val="0057366A"/>
    <w:rsid w:val="00574C37"/>
    <w:rsid w:val="005752CD"/>
    <w:rsid w:val="00576771"/>
    <w:rsid w:val="0058050D"/>
    <w:rsid w:val="00580B93"/>
    <w:rsid w:val="005816D5"/>
    <w:rsid w:val="005825AE"/>
    <w:rsid w:val="005840F8"/>
    <w:rsid w:val="00584964"/>
    <w:rsid w:val="00590ABD"/>
    <w:rsid w:val="00592649"/>
    <w:rsid w:val="0059367B"/>
    <w:rsid w:val="005938CC"/>
    <w:rsid w:val="00593D93"/>
    <w:rsid w:val="00594805"/>
    <w:rsid w:val="005955B6"/>
    <w:rsid w:val="005A1847"/>
    <w:rsid w:val="005A1EBC"/>
    <w:rsid w:val="005A21C3"/>
    <w:rsid w:val="005A3A53"/>
    <w:rsid w:val="005A3CDF"/>
    <w:rsid w:val="005A56E2"/>
    <w:rsid w:val="005A6079"/>
    <w:rsid w:val="005A761E"/>
    <w:rsid w:val="005A78BD"/>
    <w:rsid w:val="005B2168"/>
    <w:rsid w:val="005B2A4D"/>
    <w:rsid w:val="005B45D1"/>
    <w:rsid w:val="005C019A"/>
    <w:rsid w:val="005C77A2"/>
    <w:rsid w:val="005D2FEE"/>
    <w:rsid w:val="005D3BC0"/>
    <w:rsid w:val="005D3CBF"/>
    <w:rsid w:val="005D43B2"/>
    <w:rsid w:val="005D46A4"/>
    <w:rsid w:val="005E0A99"/>
    <w:rsid w:val="005E10D8"/>
    <w:rsid w:val="005E34EE"/>
    <w:rsid w:val="005E3618"/>
    <w:rsid w:val="005E6707"/>
    <w:rsid w:val="005F1971"/>
    <w:rsid w:val="005F2958"/>
    <w:rsid w:val="005F2F39"/>
    <w:rsid w:val="005F3FD1"/>
    <w:rsid w:val="005F66AD"/>
    <w:rsid w:val="005F706D"/>
    <w:rsid w:val="005F70EA"/>
    <w:rsid w:val="006002E3"/>
    <w:rsid w:val="006005B7"/>
    <w:rsid w:val="00600AC2"/>
    <w:rsid w:val="00611B1E"/>
    <w:rsid w:val="00612B2A"/>
    <w:rsid w:val="006139E3"/>
    <w:rsid w:val="0061537C"/>
    <w:rsid w:val="006172FE"/>
    <w:rsid w:val="00624672"/>
    <w:rsid w:val="006247EB"/>
    <w:rsid w:val="00627F7D"/>
    <w:rsid w:val="00630E9A"/>
    <w:rsid w:val="00633161"/>
    <w:rsid w:val="00640362"/>
    <w:rsid w:val="00641432"/>
    <w:rsid w:val="00641FF3"/>
    <w:rsid w:val="0064317B"/>
    <w:rsid w:val="006469CF"/>
    <w:rsid w:val="006516F1"/>
    <w:rsid w:val="00653057"/>
    <w:rsid w:val="0065402B"/>
    <w:rsid w:val="00655997"/>
    <w:rsid w:val="00657209"/>
    <w:rsid w:val="00661514"/>
    <w:rsid w:val="00661E4A"/>
    <w:rsid w:val="0066302B"/>
    <w:rsid w:val="00664381"/>
    <w:rsid w:val="00674F10"/>
    <w:rsid w:val="006751C4"/>
    <w:rsid w:val="006778B0"/>
    <w:rsid w:val="00682433"/>
    <w:rsid w:val="006842F6"/>
    <w:rsid w:val="00684887"/>
    <w:rsid w:val="00685294"/>
    <w:rsid w:val="00690482"/>
    <w:rsid w:val="00690968"/>
    <w:rsid w:val="00690D9E"/>
    <w:rsid w:val="006914E4"/>
    <w:rsid w:val="006936C0"/>
    <w:rsid w:val="006939C6"/>
    <w:rsid w:val="00693FE4"/>
    <w:rsid w:val="00697C2B"/>
    <w:rsid w:val="00697E35"/>
    <w:rsid w:val="006A3725"/>
    <w:rsid w:val="006A44DF"/>
    <w:rsid w:val="006A4B0A"/>
    <w:rsid w:val="006A4EFD"/>
    <w:rsid w:val="006A5099"/>
    <w:rsid w:val="006A592D"/>
    <w:rsid w:val="006A6176"/>
    <w:rsid w:val="006A6842"/>
    <w:rsid w:val="006A6DCD"/>
    <w:rsid w:val="006B00F0"/>
    <w:rsid w:val="006B084D"/>
    <w:rsid w:val="006B0E53"/>
    <w:rsid w:val="006B1425"/>
    <w:rsid w:val="006B1925"/>
    <w:rsid w:val="006B7E75"/>
    <w:rsid w:val="006C02D8"/>
    <w:rsid w:val="006C3185"/>
    <w:rsid w:val="006C5027"/>
    <w:rsid w:val="006C53B7"/>
    <w:rsid w:val="006C567D"/>
    <w:rsid w:val="006C606D"/>
    <w:rsid w:val="006D1198"/>
    <w:rsid w:val="006D292C"/>
    <w:rsid w:val="006D3B84"/>
    <w:rsid w:val="006D5263"/>
    <w:rsid w:val="006D6ED9"/>
    <w:rsid w:val="006D7865"/>
    <w:rsid w:val="006E083A"/>
    <w:rsid w:val="006F2D00"/>
    <w:rsid w:val="006F362C"/>
    <w:rsid w:val="006F5D50"/>
    <w:rsid w:val="006F6DA4"/>
    <w:rsid w:val="00701763"/>
    <w:rsid w:val="00701D23"/>
    <w:rsid w:val="00703E0B"/>
    <w:rsid w:val="00704EF8"/>
    <w:rsid w:val="00713FDE"/>
    <w:rsid w:val="00714512"/>
    <w:rsid w:val="00715623"/>
    <w:rsid w:val="00716EB9"/>
    <w:rsid w:val="007179DB"/>
    <w:rsid w:val="00720CB6"/>
    <w:rsid w:val="007214EE"/>
    <w:rsid w:val="007244B5"/>
    <w:rsid w:val="007244FB"/>
    <w:rsid w:val="00725A5B"/>
    <w:rsid w:val="00725ACD"/>
    <w:rsid w:val="007278A6"/>
    <w:rsid w:val="00727901"/>
    <w:rsid w:val="00730806"/>
    <w:rsid w:val="00730AD3"/>
    <w:rsid w:val="00732075"/>
    <w:rsid w:val="007337DB"/>
    <w:rsid w:val="00734FA0"/>
    <w:rsid w:val="00742459"/>
    <w:rsid w:val="00746890"/>
    <w:rsid w:val="00751E33"/>
    <w:rsid w:val="0076471D"/>
    <w:rsid w:val="00765686"/>
    <w:rsid w:val="00765B78"/>
    <w:rsid w:val="00767555"/>
    <w:rsid w:val="00770B09"/>
    <w:rsid w:val="00770B63"/>
    <w:rsid w:val="00772222"/>
    <w:rsid w:val="00772299"/>
    <w:rsid w:val="00776855"/>
    <w:rsid w:val="00776CDD"/>
    <w:rsid w:val="007776FB"/>
    <w:rsid w:val="00777C01"/>
    <w:rsid w:val="00780C99"/>
    <w:rsid w:val="007912F4"/>
    <w:rsid w:val="00791969"/>
    <w:rsid w:val="0079481D"/>
    <w:rsid w:val="00794A4F"/>
    <w:rsid w:val="00794FF9"/>
    <w:rsid w:val="00796C16"/>
    <w:rsid w:val="007975BA"/>
    <w:rsid w:val="00797BDF"/>
    <w:rsid w:val="007A5898"/>
    <w:rsid w:val="007A7F4A"/>
    <w:rsid w:val="007B13E8"/>
    <w:rsid w:val="007B14E7"/>
    <w:rsid w:val="007B60CA"/>
    <w:rsid w:val="007B6A15"/>
    <w:rsid w:val="007C2E45"/>
    <w:rsid w:val="007C7022"/>
    <w:rsid w:val="007D5051"/>
    <w:rsid w:val="007D6B59"/>
    <w:rsid w:val="007D6C1D"/>
    <w:rsid w:val="007E1CE9"/>
    <w:rsid w:val="007E3B23"/>
    <w:rsid w:val="007E564A"/>
    <w:rsid w:val="007E5A93"/>
    <w:rsid w:val="007F1582"/>
    <w:rsid w:val="007F4B7C"/>
    <w:rsid w:val="007F6044"/>
    <w:rsid w:val="007F6711"/>
    <w:rsid w:val="007F73CB"/>
    <w:rsid w:val="00804217"/>
    <w:rsid w:val="0080704E"/>
    <w:rsid w:val="008101DE"/>
    <w:rsid w:val="00811844"/>
    <w:rsid w:val="008124C4"/>
    <w:rsid w:val="0081512F"/>
    <w:rsid w:val="008151BC"/>
    <w:rsid w:val="008170D0"/>
    <w:rsid w:val="00817AD6"/>
    <w:rsid w:val="00820EA3"/>
    <w:rsid w:val="00823D8A"/>
    <w:rsid w:val="008314D0"/>
    <w:rsid w:val="0083372C"/>
    <w:rsid w:val="00835528"/>
    <w:rsid w:val="0083556F"/>
    <w:rsid w:val="00836425"/>
    <w:rsid w:val="008378D8"/>
    <w:rsid w:val="00841359"/>
    <w:rsid w:val="00844C6C"/>
    <w:rsid w:val="00845581"/>
    <w:rsid w:val="00845792"/>
    <w:rsid w:val="00845C63"/>
    <w:rsid w:val="00846897"/>
    <w:rsid w:val="00847216"/>
    <w:rsid w:val="00850D64"/>
    <w:rsid w:val="008514E3"/>
    <w:rsid w:val="008522B7"/>
    <w:rsid w:val="00852427"/>
    <w:rsid w:val="008544D6"/>
    <w:rsid w:val="00855362"/>
    <w:rsid w:val="00855A8C"/>
    <w:rsid w:val="0085615B"/>
    <w:rsid w:val="00860F60"/>
    <w:rsid w:val="008640DE"/>
    <w:rsid w:val="008664D7"/>
    <w:rsid w:val="00866E89"/>
    <w:rsid w:val="00867A36"/>
    <w:rsid w:val="008727AA"/>
    <w:rsid w:val="008741D9"/>
    <w:rsid w:val="0087557E"/>
    <w:rsid w:val="0087733C"/>
    <w:rsid w:val="008775A6"/>
    <w:rsid w:val="00881302"/>
    <w:rsid w:val="008841AC"/>
    <w:rsid w:val="008860E0"/>
    <w:rsid w:val="008956C4"/>
    <w:rsid w:val="00896684"/>
    <w:rsid w:val="008A022C"/>
    <w:rsid w:val="008A0E2A"/>
    <w:rsid w:val="008A128D"/>
    <w:rsid w:val="008A1803"/>
    <w:rsid w:val="008A4888"/>
    <w:rsid w:val="008A522D"/>
    <w:rsid w:val="008A58D4"/>
    <w:rsid w:val="008A5E65"/>
    <w:rsid w:val="008A7753"/>
    <w:rsid w:val="008A77BC"/>
    <w:rsid w:val="008B02A5"/>
    <w:rsid w:val="008B09E6"/>
    <w:rsid w:val="008B2909"/>
    <w:rsid w:val="008B4F64"/>
    <w:rsid w:val="008B5CCB"/>
    <w:rsid w:val="008B5DCE"/>
    <w:rsid w:val="008B6568"/>
    <w:rsid w:val="008C2CE9"/>
    <w:rsid w:val="008C46C9"/>
    <w:rsid w:val="008C473A"/>
    <w:rsid w:val="008C5081"/>
    <w:rsid w:val="008C62FE"/>
    <w:rsid w:val="008D1032"/>
    <w:rsid w:val="008E132D"/>
    <w:rsid w:val="008E27D2"/>
    <w:rsid w:val="008E3068"/>
    <w:rsid w:val="008E3E7B"/>
    <w:rsid w:val="008E5F63"/>
    <w:rsid w:val="008E6A3A"/>
    <w:rsid w:val="008E755F"/>
    <w:rsid w:val="008E7CD2"/>
    <w:rsid w:val="008F0817"/>
    <w:rsid w:val="008F0C0F"/>
    <w:rsid w:val="008F0C55"/>
    <w:rsid w:val="008F0E04"/>
    <w:rsid w:val="008F5494"/>
    <w:rsid w:val="008F6CAF"/>
    <w:rsid w:val="008F715D"/>
    <w:rsid w:val="0090190D"/>
    <w:rsid w:val="00903F4D"/>
    <w:rsid w:val="009040BB"/>
    <w:rsid w:val="00905084"/>
    <w:rsid w:val="009077B8"/>
    <w:rsid w:val="0091244A"/>
    <w:rsid w:val="00913DC7"/>
    <w:rsid w:val="00915582"/>
    <w:rsid w:val="00915BC2"/>
    <w:rsid w:val="0091637F"/>
    <w:rsid w:val="00923C59"/>
    <w:rsid w:val="00924D14"/>
    <w:rsid w:val="00925559"/>
    <w:rsid w:val="00925A85"/>
    <w:rsid w:val="00930EB3"/>
    <w:rsid w:val="00933398"/>
    <w:rsid w:val="009338CF"/>
    <w:rsid w:val="00934E4E"/>
    <w:rsid w:val="009373A8"/>
    <w:rsid w:val="00940186"/>
    <w:rsid w:val="00940348"/>
    <w:rsid w:val="00940A8F"/>
    <w:rsid w:val="009413DF"/>
    <w:rsid w:val="009416D2"/>
    <w:rsid w:val="00942678"/>
    <w:rsid w:val="00943764"/>
    <w:rsid w:val="009468FD"/>
    <w:rsid w:val="00952A5D"/>
    <w:rsid w:val="00952E7B"/>
    <w:rsid w:val="009531D7"/>
    <w:rsid w:val="0095335D"/>
    <w:rsid w:val="00953DF4"/>
    <w:rsid w:val="00953E97"/>
    <w:rsid w:val="00954383"/>
    <w:rsid w:val="00956393"/>
    <w:rsid w:val="00957B5D"/>
    <w:rsid w:val="00960F06"/>
    <w:rsid w:val="0096166A"/>
    <w:rsid w:val="009651E7"/>
    <w:rsid w:val="009674A8"/>
    <w:rsid w:val="00970416"/>
    <w:rsid w:val="00970B7F"/>
    <w:rsid w:val="009736D8"/>
    <w:rsid w:val="009761AE"/>
    <w:rsid w:val="00980C18"/>
    <w:rsid w:val="00981C7F"/>
    <w:rsid w:val="009844DE"/>
    <w:rsid w:val="00986858"/>
    <w:rsid w:val="00991717"/>
    <w:rsid w:val="00992841"/>
    <w:rsid w:val="0099285C"/>
    <w:rsid w:val="00993DD5"/>
    <w:rsid w:val="00994893"/>
    <w:rsid w:val="00994ECF"/>
    <w:rsid w:val="00997FCB"/>
    <w:rsid w:val="009A1480"/>
    <w:rsid w:val="009A1C9A"/>
    <w:rsid w:val="009A200D"/>
    <w:rsid w:val="009A255A"/>
    <w:rsid w:val="009A4B49"/>
    <w:rsid w:val="009B1448"/>
    <w:rsid w:val="009B2F4A"/>
    <w:rsid w:val="009B4762"/>
    <w:rsid w:val="009B733A"/>
    <w:rsid w:val="009B7912"/>
    <w:rsid w:val="009C168F"/>
    <w:rsid w:val="009C2BED"/>
    <w:rsid w:val="009C2C3E"/>
    <w:rsid w:val="009C346F"/>
    <w:rsid w:val="009C69CC"/>
    <w:rsid w:val="009C6B74"/>
    <w:rsid w:val="009D05BC"/>
    <w:rsid w:val="009D272C"/>
    <w:rsid w:val="009D2E7A"/>
    <w:rsid w:val="009D4551"/>
    <w:rsid w:val="009D4855"/>
    <w:rsid w:val="009D55C9"/>
    <w:rsid w:val="009D64E1"/>
    <w:rsid w:val="009D7744"/>
    <w:rsid w:val="009E26D3"/>
    <w:rsid w:val="009E3846"/>
    <w:rsid w:val="009E42D2"/>
    <w:rsid w:val="009E57F5"/>
    <w:rsid w:val="009E59C9"/>
    <w:rsid w:val="009F0226"/>
    <w:rsid w:val="009F02AC"/>
    <w:rsid w:val="009F4FDC"/>
    <w:rsid w:val="009F54FB"/>
    <w:rsid w:val="009F768B"/>
    <w:rsid w:val="009F77E0"/>
    <w:rsid w:val="00A01023"/>
    <w:rsid w:val="00A036C1"/>
    <w:rsid w:val="00A03C68"/>
    <w:rsid w:val="00A0543B"/>
    <w:rsid w:val="00A0644B"/>
    <w:rsid w:val="00A108A3"/>
    <w:rsid w:val="00A143AE"/>
    <w:rsid w:val="00A148C8"/>
    <w:rsid w:val="00A14EBF"/>
    <w:rsid w:val="00A15838"/>
    <w:rsid w:val="00A15885"/>
    <w:rsid w:val="00A16B38"/>
    <w:rsid w:val="00A2458B"/>
    <w:rsid w:val="00A25E34"/>
    <w:rsid w:val="00A2703F"/>
    <w:rsid w:val="00A31B06"/>
    <w:rsid w:val="00A37A53"/>
    <w:rsid w:val="00A4046A"/>
    <w:rsid w:val="00A40FE3"/>
    <w:rsid w:val="00A43E7F"/>
    <w:rsid w:val="00A454DA"/>
    <w:rsid w:val="00A47250"/>
    <w:rsid w:val="00A5059C"/>
    <w:rsid w:val="00A5300E"/>
    <w:rsid w:val="00A53190"/>
    <w:rsid w:val="00A54A34"/>
    <w:rsid w:val="00A55F86"/>
    <w:rsid w:val="00A60F82"/>
    <w:rsid w:val="00A613E2"/>
    <w:rsid w:val="00A628AC"/>
    <w:rsid w:val="00A62D4C"/>
    <w:rsid w:val="00A62E97"/>
    <w:rsid w:val="00A633B9"/>
    <w:rsid w:val="00A64816"/>
    <w:rsid w:val="00A6706B"/>
    <w:rsid w:val="00A72632"/>
    <w:rsid w:val="00A72D24"/>
    <w:rsid w:val="00A7322F"/>
    <w:rsid w:val="00A752FC"/>
    <w:rsid w:val="00A93963"/>
    <w:rsid w:val="00A95A4C"/>
    <w:rsid w:val="00A96789"/>
    <w:rsid w:val="00AA1083"/>
    <w:rsid w:val="00AA2D3F"/>
    <w:rsid w:val="00AA3845"/>
    <w:rsid w:val="00AB032E"/>
    <w:rsid w:val="00AB2C4C"/>
    <w:rsid w:val="00AB3343"/>
    <w:rsid w:val="00AC050B"/>
    <w:rsid w:val="00AC14E8"/>
    <w:rsid w:val="00AC19A5"/>
    <w:rsid w:val="00AC2839"/>
    <w:rsid w:val="00AC308D"/>
    <w:rsid w:val="00AC3CB0"/>
    <w:rsid w:val="00AC4529"/>
    <w:rsid w:val="00AC5C4A"/>
    <w:rsid w:val="00AC5DD4"/>
    <w:rsid w:val="00AD0BC6"/>
    <w:rsid w:val="00AD4D58"/>
    <w:rsid w:val="00AD5C46"/>
    <w:rsid w:val="00AD6BC2"/>
    <w:rsid w:val="00AE57EE"/>
    <w:rsid w:val="00AF19BD"/>
    <w:rsid w:val="00AF1C6C"/>
    <w:rsid w:val="00AF3788"/>
    <w:rsid w:val="00AF48F8"/>
    <w:rsid w:val="00AF4EDB"/>
    <w:rsid w:val="00AF5F0B"/>
    <w:rsid w:val="00AF5F6F"/>
    <w:rsid w:val="00AF77E7"/>
    <w:rsid w:val="00AF7F68"/>
    <w:rsid w:val="00B00B35"/>
    <w:rsid w:val="00B00CD3"/>
    <w:rsid w:val="00B01897"/>
    <w:rsid w:val="00B10DD2"/>
    <w:rsid w:val="00B1222C"/>
    <w:rsid w:val="00B128AF"/>
    <w:rsid w:val="00B12F37"/>
    <w:rsid w:val="00B149E1"/>
    <w:rsid w:val="00B164C6"/>
    <w:rsid w:val="00B208C3"/>
    <w:rsid w:val="00B21504"/>
    <w:rsid w:val="00B246C9"/>
    <w:rsid w:val="00B250DE"/>
    <w:rsid w:val="00B31958"/>
    <w:rsid w:val="00B31A23"/>
    <w:rsid w:val="00B32242"/>
    <w:rsid w:val="00B32F4E"/>
    <w:rsid w:val="00B338AE"/>
    <w:rsid w:val="00B34348"/>
    <w:rsid w:val="00B34FDB"/>
    <w:rsid w:val="00B3770E"/>
    <w:rsid w:val="00B37DCF"/>
    <w:rsid w:val="00B42023"/>
    <w:rsid w:val="00B42DB5"/>
    <w:rsid w:val="00B46A8C"/>
    <w:rsid w:val="00B511AF"/>
    <w:rsid w:val="00B527B9"/>
    <w:rsid w:val="00B53436"/>
    <w:rsid w:val="00B54B41"/>
    <w:rsid w:val="00B553EB"/>
    <w:rsid w:val="00B57944"/>
    <w:rsid w:val="00B6031E"/>
    <w:rsid w:val="00B62F89"/>
    <w:rsid w:val="00B64A8E"/>
    <w:rsid w:val="00B67221"/>
    <w:rsid w:val="00B71C4B"/>
    <w:rsid w:val="00B734FE"/>
    <w:rsid w:val="00B73B07"/>
    <w:rsid w:val="00B75A3B"/>
    <w:rsid w:val="00B82360"/>
    <w:rsid w:val="00B82DB2"/>
    <w:rsid w:val="00B84C62"/>
    <w:rsid w:val="00B8697E"/>
    <w:rsid w:val="00B86A1A"/>
    <w:rsid w:val="00B86BF1"/>
    <w:rsid w:val="00B907EA"/>
    <w:rsid w:val="00B909CE"/>
    <w:rsid w:val="00B90F28"/>
    <w:rsid w:val="00B91484"/>
    <w:rsid w:val="00B91E53"/>
    <w:rsid w:val="00B94B31"/>
    <w:rsid w:val="00BA0125"/>
    <w:rsid w:val="00BA0493"/>
    <w:rsid w:val="00BA2939"/>
    <w:rsid w:val="00BA2C4C"/>
    <w:rsid w:val="00BA31C2"/>
    <w:rsid w:val="00BA43A4"/>
    <w:rsid w:val="00BA51A8"/>
    <w:rsid w:val="00BA5B93"/>
    <w:rsid w:val="00BA6FE2"/>
    <w:rsid w:val="00BB0BE9"/>
    <w:rsid w:val="00BB38C1"/>
    <w:rsid w:val="00BB39F4"/>
    <w:rsid w:val="00BB3E83"/>
    <w:rsid w:val="00BB71DC"/>
    <w:rsid w:val="00BC25A2"/>
    <w:rsid w:val="00BC2BAF"/>
    <w:rsid w:val="00BC376C"/>
    <w:rsid w:val="00BC5DB2"/>
    <w:rsid w:val="00BC63BB"/>
    <w:rsid w:val="00BC725D"/>
    <w:rsid w:val="00BD028D"/>
    <w:rsid w:val="00BD5835"/>
    <w:rsid w:val="00BE39C4"/>
    <w:rsid w:val="00BE3A2D"/>
    <w:rsid w:val="00BE48EC"/>
    <w:rsid w:val="00BE5B6C"/>
    <w:rsid w:val="00BE79D0"/>
    <w:rsid w:val="00BF102E"/>
    <w:rsid w:val="00BF287E"/>
    <w:rsid w:val="00BF4B2A"/>
    <w:rsid w:val="00BF4D32"/>
    <w:rsid w:val="00BF7983"/>
    <w:rsid w:val="00C01952"/>
    <w:rsid w:val="00C03C12"/>
    <w:rsid w:val="00C0468E"/>
    <w:rsid w:val="00C109BB"/>
    <w:rsid w:val="00C11BC2"/>
    <w:rsid w:val="00C11E82"/>
    <w:rsid w:val="00C1241D"/>
    <w:rsid w:val="00C14478"/>
    <w:rsid w:val="00C149ED"/>
    <w:rsid w:val="00C2002A"/>
    <w:rsid w:val="00C21AA4"/>
    <w:rsid w:val="00C22CB2"/>
    <w:rsid w:val="00C23334"/>
    <w:rsid w:val="00C23CE9"/>
    <w:rsid w:val="00C27CC6"/>
    <w:rsid w:val="00C27FEB"/>
    <w:rsid w:val="00C30963"/>
    <w:rsid w:val="00C309DE"/>
    <w:rsid w:val="00C35A47"/>
    <w:rsid w:val="00C36812"/>
    <w:rsid w:val="00C373DA"/>
    <w:rsid w:val="00C45E8F"/>
    <w:rsid w:val="00C46664"/>
    <w:rsid w:val="00C46959"/>
    <w:rsid w:val="00C50D5E"/>
    <w:rsid w:val="00C52F4B"/>
    <w:rsid w:val="00C55D78"/>
    <w:rsid w:val="00C569E0"/>
    <w:rsid w:val="00C571BA"/>
    <w:rsid w:val="00C5745C"/>
    <w:rsid w:val="00C60CC3"/>
    <w:rsid w:val="00C60CFB"/>
    <w:rsid w:val="00C61095"/>
    <w:rsid w:val="00C61AF7"/>
    <w:rsid w:val="00C61BE4"/>
    <w:rsid w:val="00C6314F"/>
    <w:rsid w:val="00C65091"/>
    <w:rsid w:val="00C7042E"/>
    <w:rsid w:val="00C717F8"/>
    <w:rsid w:val="00C72ABA"/>
    <w:rsid w:val="00C72C79"/>
    <w:rsid w:val="00C763DD"/>
    <w:rsid w:val="00C80424"/>
    <w:rsid w:val="00C840DF"/>
    <w:rsid w:val="00C8569F"/>
    <w:rsid w:val="00C8661B"/>
    <w:rsid w:val="00C86697"/>
    <w:rsid w:val="00C86A86"/>
    <w:rsid w:val="00C90839"/>
    <w:rsid w:val="00C92C29"/>
    <w:rsid w:val="00C93AD0"/>
    <w:rsid w:val="00C93C80"/>
    <w:rsid w:val="00C9626B"/>
    <w:rsid w:val="00C9629F"/>
    <w:rsid w:val="00C96356"/>
    <w:rsid w:val="00C9679E"/>
    <w:rsid w:val="00CA17A4"/>
    <w:rsid w:val="00CA3FEB"/>
    <w:rsid w:val="00CA4A89"/>
    <w:rsid w:val="00CA4B7B"/>
    <w:rsid w:val="00CA4D0D"/>
    <w:rsid w:val="00CA583B"/>
    <w:rsid w:val="00CA6532"/>
    <w:rsid w:val="00CA70B4"/>
    <w:rsid w:val="00CB016C"/>
    <w:rsid w:val="00CB632B"/>
    <w:rsid w:val="00CC1A26"/>
    <w:rsid w:val="00CC29EC"/>
    <w:rsid w:val="00CC31C4"/>
    <w:rsid w:val="00CC68C8"/>
    <w:rsid w:val="00CC6BC6"/>
    <w:rsid w:val="00CC70E9"/>
    <w:rsid w:val="00CC7783"/>
    <w:rsid w:val="00CD0EA2"/>
    <w:rsid w:val="00CD164A"/>
    <w:rsid w:val="00CD17F4"/>
    <w:rsid w:val="00CD35B3"/>
    <w:rsid w:val="00CD3CE1"/>
    <w:rsid w:val="00CD5727"/>
    <w:rsid w:val="00CD625A"/>
    <w:rsid w:val="00CD638E"/>
    <w:rsid w:val="00CD6553"/>
    <w:rsid w:val="00CE05A0"/>
    <w:rsid w:val="00CE1C66"/>
    <w:rsid w:val="00CE3C0E"/>
    <w:rsid w:val="00CE5FD9"/>
    <w:rsid w:val="00CE632B"/>
    <w:rsid w:val="00CF1727"/>
    <w:rsid w:val="00CF2F91"/>
    <w:rsid w:val="00CF30AF"/>
    <w:rsid w:val="00CF4F31"/>
    <w:rsid w:val="00CF58DF"/>
    <w:rsid w:val="00D00D92"/>
    <w:rsid w:val="00D01727"/>
    <w:rsid w:val="00D026C0"/>
    <w:rsid w:val="00D04BF0"/>
    <w:rsid w:val="00D05C7D"/>
    <w:rsid w:val="00D1022E"/>
    <w:rsid w:val="00D10346"/>
    <w:rsid w:val="00D12CEB"/>
    <w:rsid w:val="00D12DFB"/>
    <w:rsid w:val="00D12F22"/>
    <w:rsid w:val="00D14291"/>
    <w:rsid w:val="00D14CCD"/>
    <w:rsid w:val="00D15115"/>
    <w:rsid w:val="00D168A9"/>
    <w:rsid w:val="00D17463"/>
    <w:rsid w:val="00D21A70"/>
    <w:rsid w:val="00D2217C"/>
    <w:rsid w:val="00D23BC8"/>
    <w:rsid w:val="00D24BCB"/>
    <w:rsid w:val="00D24E73"/>
    <w:rsid w:val="00D302F9"/>
    <w:rsid w:val="00D332A6"/>
    <w:rsid w:val="00D36B6D"/>
    <w:rsid w:val="00D370F6"/>
    <w:rsid w:val="00D371B0"/>
    <w:rsid w:val="00D41C10"/>
    <w:rsid w:val="00D43E67"/>
    <w:rsid w:val="00D443FC"/>
    <w:rsid w:val="00D45A86"/>
    <w:rsid w:val="00D51ABF"/>
    <w:rsid w:val="00D52892"/>
    <w:rsid w:val="00D52A41"/>
    <w:rsid w:val="00D53724"/>
    <w:rsid w:val="00D55638"/>
    <w:rsid w:val="00D562C8"/>
    <w:rsid w:val="00D56855"/>
    <w:rsid w:val="00D5688F"/>
    <w:rsid w:val="00D57E3B"/>
    <w:rsid w:val="00D57F5A"/>
    <w:rsid w:val="00D64AAD"/>
    <w:rsid w:val="00D662E5"/>
    <w:rsid w:val="00D674CF"/>
    <w:rsid w:val="00D679A9"/>
    <w:rsid w:val="00D70D5E"/>
    <w:rsid w:val="00D70E9C"/>
    <w:rsid w:val="00D716B6"/>
    <w:rsid w:val="00D73C57"/>
    <w:rsid w:val="00D73D7A"/>
    <w:rsid w:val="00D7521F"/>
    <w:rsid w:val="00D84A6B"/>
    <w:rsid w:val="00D85E86"/>
    <w:rsid w:val="00D86D6F"/>
    <w:rsid w:val="00D86FB9"/>
    <w:rsid w:val="00D9132A"/>
    <w:rsid w:val="00D94013"/>
    <w:rsid w:val="00DA25F6"/>
    <w:rsid w:val="00DA294B"/>
    <w:rsid w:val="00DA3A5C"/>
    <w:rsid w:val="00DA4C02"/>
    <w:rsid w:val="00DA5FE0"/>
    <w:rsid w:val="00DB0ABF"/>
    <w:rsid w:val="00DB0BEC"/>
    <w:rsid w:val="00DB3D88"/>
    <w:rsid w:val="00DB53FF"/>
    <w:rsid w:val="00DC668B"/>
    <w:rsid w:val="00DC6842"/>
    <w:rsid w:val="00DC6B18"/>
    <w:rsid w:val="00DC7069"/>
    <w:rsid w:val="00DD228D"/>
    <w:rsid w:val="00DD2355"/>
    <w:rsid w:val="00DD2390"/>
    <w:rsid w:val="00DD40AE"/>
    <w:rsid w:val="00DD6AC1"/>
    <w:rsid w:val="00DE0543"/>
    <w:rsid w:val="00DE09E8"/>
    <w:rsid w:val="00DE15EE"/>
    <w:rsid w:val="00DE1D05"/>
    <w:rsid w:val="00DE2CCE"/>
    <w:rsid w:val="00DE5BD7"/>
    <w:rsid w:val="00DE65CC"/>
    <w:rsid w:val="00DE6DEC"/>
    <w:rsid w:val="00DE6F77"/>
    <w:rsid w:val="00DE71C5"/>
    <w:rsid w:val="00DF0969"/>
    <w:rsid w:val="00DF360A"/>
    <w:rsid w:val="00E00A3F"/>
    <w:rsid w:val="00E05169"/>
    <w:rsid w:val="00E05544"/>
    <w:rsid w:val="00E12310"/>
    <w:rsid w:val="00E1258B"/>
    <w:rsid w:val="00E1514F"/>
    <w:rsid w:val="00E16476"/>
    <w:rsid w:val="00E2019F"/>
    <w:rsid w:val="00E20D2D"/>
    <w:rsid w:val="00E20DEA"/>
    <w:rsid w:val="00E20E44"/>
    <w:rsid w:val="00E27ECD"/>
    <w:rsid w:val="00E301B1"/>
    <w:rsid w:val="00E31255"/>
    <w:rsid w:val="00E3161B"/>
    <w:rsid w:val="00E31D75"/>
    <w:rsid w:val="00E32743"/>
    <w:rsid w:val="00E349EE"/>
    <w:rsid w:val="00E34A1A"/>
    <w:rsid w:val="00E34BA5"/>
    <w:rsid w:val="00E34DB0"/>
    <w:rsid w:val="00E3590B"/>
    <w:rsid w:val="00E3628E"/>
    <w:rsid w:val="00E36732"/>
    <w:rsid w:val="00E37538"/>
    <w:rsid w:val="00E40459"/>
    <w:rsid w:val="00E405E7"/>
    <w:rsid w:val="00E40700"/>
    <w:rsid w:val="00E4088D"/>
    <w:rsid w:val="00E41B96"/>
    <w:rsid w:val="00E4263A"/>
    <w:rsid w:val="00E426DD"/>
    <w:rsid w:val="00E42EB1"/>
    <w:rsid w:val="00E45561"/>
    <w:rsid w:val="00E470A7"/>
    <w:rsid w:val="00E4751D"/>
    <w:rsid w:val="00E51DA9"/>
    <w:rsid w:val="00E538FE"/>
    <w:rsid w:val="00E55301"/>
    <w:rsid w:val="00E553D9"/>
    <w:rsid w:val="00E557B0"/>
    <w:rsid w:val="00E57A5B"/>
    <w:rsid w:val="00E57AA7"/>
    <w:rsid w:val="00E60DEB"/>
    <w:rsid w:val="00E6120C"/>
    <w:rsid w:val="00E67CD7"/>
    <w:rsid w:val="00E7197B"/>
    <w:rsid w:val="00E72B0A"/>
    <w:rsid w:val="00E7333F"/>
    <w:rsid w:val="00E73D9C"/>
    <w:rsid w:val="00E73FFF"/>
    <w:rsid w:val="00E80CAE"/>
    <w:rsid w:val="00E80E89"/>
    <w:rsid w:val="00E8175F"/>
    <w:rsid w:val="00E831FC"/>
    <w:rsid w:val="00E8617D"/>
    <w:rsid w:val="00E8768D"/>
    <w:rsid w:val="00E87D05"/>
    <w:rsid w:val="00E9348E"/>
    <w:rsid w:val="00E966DB"/>
    <w:rsid w:val="00EA0D30"/>
    <w:rsid w:val="00EA4776"/>
    <w:rsid w:val="00EA6F2C"/>
    <w:rsid w:val="00EA74CA"/>
    <w:rsid w:val="00EA766C"/>
    <w:rsid w:val="00EB1100"/>
    <w:rsid w:val="00EB1DF7"/>
    <w:rsid w:val="00EB4F53"/>
    <w:rsid w:val="00EB5122"/>
    <w:rsid w:val="00EB5AB6"/>
    <w:rsid w:val="00EB7FF7"/>
    <w:rsid w:val="00EC0D1B"/>
    <w:rsid w:val="00EC0F84"/>
    <w:rsid w:val="00EC1AE5"/>
    <w:rsid w:val="00EC3330"/>
    <w:rsid w:val="00EC6580"/>
    <w:rsid w:val="00ED1219"/>
    <w:rsid w:val="00ED1F7B"/>
    <w:rsid w:val="00ED3236"/>
    <w:rsid w:val="00ED346C"/>
    <w:rsid w:val="00ED454E"/>
    <w:rsid w:val="00ED4B2D"/>
    <w:rsid w:val="00ED5366"/>
    <w:rsid w:val="00ED58D4"/>
    <w:rsid w:val="00ED77F4"/>
    <w:rsid w:val="00EE03CC"/>
    <w:rsid w:val="00EE1875"/>
    <w:rsid w:val="00EE1FF9"/>
    <w:rsid w:val="00EE220E"/>
    <w:rsid w:val="00EE3520"/>
    <w:rsid w:val="00EE4F33"/>
    <w:rsid w:val="00EE50AA"/>
    <w:rsid w:val="00EE7982"/>
    <w:rsid w:val="00EF05FF"/>
    <w:rsid w:val="00EF0763"/>
    <w:rsid w:val="00EF0790"/>
    <w:rsid w:val="00EF2872"/>
    <w:rsid w:val="00EF36B9"/>
    <w:rsid w:val="00EF6705"/>
    <w:rsid w:val="00EF783B"/>
    <w:rsid w:val="00F04CD1"/>
    <w:rsid w:val="00F04F6F"/>
    <w:rsid w:val="00F0529E"/>
    <w:rsid w:val="00F06F47"/>
    <w:rsid w:val="00F12B87"/>
    <w:rsid w:val="00F1439D"/>
    <w:rsid w:val="00F15332"/>
    <w:rsid w:val="00F17A71"/>
    <w:rsid w:val="00F21093"/>
    <w:rsid w:val="00F21EAF"/>
    <w:rsid w:val="00F232B3"/>
    <w:rsid w:val="00F267AD"/>
    <w:rsid w:val="00F31A10"/>
    <w:rsid w:val="00F31F3B"/>
    <w:rsid w:val="00F36377"/>
    <w:rsid w:val="00F3658F"/>
    <w:rsid w:val="00F36CC2"/>
    <w:rsid w:val="00F36F13"/>
    <w:rsid w:val="00F4154D"/>
    <w:rsid w:val="00F41F3C"/>
    <w:rsid w:val="00F42834"/>
    <w:rsid w:val="00F46B24"/>
    <w:rsid w:val="00F4779E"/>
    <w:rsid w:val="00F47B55"/>
    <w:rsid w:val="00F507F3"/>
    <w:rsid w:val="00F50A02"/>
    <w:rsid w:val="00F50A55"/>
    <w:rsid w:val="00F52C95"/>
    <w:rsid w:val="00F52CD0"/>
    <w:rsid w:val="00F5458D"/>
    <w:rsid w:val="00F55365"/>
    <w:rsid w:val="00F55AEB"/>
    <w:rsid w:val="00F5608F"/>
    <w:rsid w:val="00F560BB"/>
    <w:rsid w:val="00F563AD"/>
    <w:rsid w:val="00F574B8"/>
    <w:rsid w:val="00F57D93"/>
    <w:rsid w:val="00F61736"/>
    <w:rsid w:val="00F620DA"/>
    <w:rsid w:val="00F622CE"/>
    <w:rsid w:val="00F62BA5"/>
    <w:rsid w:val="00F64634"/>
    <w:rsid w:val="00F709B9"/>
    <w:rsid w:val="00F772F2"/>
    <w:rsid w:val="00F77946"/>
    <w:rsid w:val="00F83B6D"/>
    <w:rsid w:val="00F83FF9"/>
    <w:rsid w:val="00F85C1C"/>
    <w:rsid w:val="00F86253"/>
    <w:rsid w:val="00F86F32"/>
    <w:rsid w:val="00F90315"/>
    <w:rsid w:val="00F90383"/>
    <w:rsid w:val="00F94B28"/>
    <w:rsid w:val="00F954A5"/>
    <w:rsid w:val="00F9558B"/>
    <w:rsid w:val="00F96DB1"/>
    <w:rsid w:val="00FA039F"/>
    <w:rsid w:val="00FA585C"/>
    <w:rsid w:val="00FA6145"/>
    <w:rsid w:val="00FB0E74"/>
    <w:rsid w:val="00FB4CAA"/>
    <w:rsid w:val="00FB4FA9"/>
    <w:rsid w:val="00FB7C5D"/>
    <w:rsid w:val="00FB7E9C"/>
    <w:rsid w:val="00FC0957"/>
    <w:rsid w:val="00FC17A6"/>
    <w:rsid w:val="00FC17F6"/>
    <w:rsid w:val="00FC1CCC"/>
    <w:rsid w:val="00FC213D"/>
    <w:rsid w:val="00FC3121"/>
    <w:rsid w:val="00FC3B30"/>
    <w:rsid w:val="00FC5652"/>
    <w:rsid w:val="00FD031F"/>
    <w:rsid w:val="00FD0781"/>
    <w:rsid w:val="00FD0EDA"/>
    <w:rsid w:val="00FD12E2"/>
    <w:rsid w:val="00FD167B"/>
    <w:rsid w:val="00FD24A3"/>
    <w:rsid w:val="00FD2F12"/>
    <w:rsid w:val="00FD53FF"/>
    <w:rsid w:val="00FD7E63"/>
    <w:rsid w:val="00FE08E0"/>
    <w:rsid w:val="00FE2649"/>
    <w:rsid w:val="00FE431E"/>
    <w:rsid w:val="00FE43FF"/>
    <w:rsid w:val="00FF0336"/>
    <w:rsid w:val="00FF0982"/>
    <w:rsid w:val="00FF30BE"/>
    <w:rsid w:val="00FF5922"/>
    <w:rsid w:val="00FF5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1FD20"/>
  <w15:chartTrackingRefBased/>
  <w15:docId w15:val="{B07E1E8A-4F76-0441-B2AE-E941305A5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6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26A8"/>
    <w:pPr>
      <w:ind w:left="720"/>
      <w:contextualSpacing/>
    </w:pPr>
  </w:style>
  <w:style w:type="character" w:styleId="PlaceholderText">
    <w:name w:val="Placeholder Text"/>
    <w:basedOn w:val="DefaultParagraphFont"/>
    <w:uiPriority w:val="99"/>
    <w:semiHidden/>
    <w:rsid w:val="005E36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4303429">
      <w:bodyDiv w:val="1"/>
      <w:marLeft w:val="0"/>
      <w:marRight w:val="0"/>
      <w:marTop w:val="0"/>
      <w:marBottom w:val="0"/>
      <w:divBdr>
        <w:top w:val="none" w:sz="0" w:space="0" w:color="auto"/>
        <w:left w:val="none" w:sz="0" w:space="0" w:color="auto"/>
        <w:bottom w:val="none" w:sz="0" w:space="0" w:color="auto"/>
        <w:right w:val="none" w:sz="0" w:space="0" w:color="auto"/>
      </w:divBdr>
      <w:divsChild>
        <w:div w:id="1411198864">
          <w:marLeft w:val="360"/>
          <w:marRight w:val="0"/>
          <w:marTop w:val="200"/>
          <w:marBottom w:val="0"/>
          <w:divBdr>
            <w:top w:val="none" w:sz="0" w:space="0" w:color="auto"/>
            <w:left w:val="none" w:sz="0" w:space="0" w:color="auto"/>
            <w:bottom w:val="none" w:sz="0" w:space="0" w:color="auto"/>
            <w:right w:val="none" w:sz="0" w:space="0" w:color="auto"/>
          </w:divBdr>
        </w:div>
        <w:div w:id="1129058284">
          <w:marLeft w:val="360"/>
          <w:marRight w:val="0"/>
          <w:marTop w:val="200"/>
          <w:marBottom w:val="0"/>
          <w:divBdr>
            <w:top w:val="none" w:sz="0" w:space="0" w:color="auto"/>
            <w:left w:val="none" w:sz="0" w:space="0" w:color="auto"/>
            <w:bottom w:val="none" w:sz="0" w:space="0" w:color="auto"/>
            <w:right w:val="none" w:sz="0" w:space="0" w:color="auto"/>
          </w:divBdr>
        </w:div>
        <w:div w:id="812867642">
          <w:marLeft w:val="360"/>
          <w:marRight w:val="0"/>
          <w:marTop w:val="200"/>
          <w:marBottom w:val="0"/>
          <w:divBdr>
            <w:top w:val="none" w:sz="0" w:space="0" w:color="auto"/>
            <w:left w:val="none" w:sz="0" w:space="0" w:color="auto"/>
            <w:bottom w:val="none" w:sz="0" w:space="0" w:color="auto"/>
            <w:right w:val="none" w:sz="0" w:space="0" w:color="auto"/>
          </w:divBdr>
        </w:div>
      </w:divsChild>
    </w:div>
    <w:div w:id="1051459833">
      <w:bodyDiv w:val="1"/>
      <w:marLeft w:val="0"/>
      <w:marRight w:val="0"/>
      <w:marTop w:val="0"/>
      <w:marBottom w:val="0"/>
      <w:divBdr>
        <w:top w:val="none" w:sz="0" w:space="0" w:color="auto"/>
        <w:left w:val="none" w:sz="0" w:space="0" w:color="auto"/>
        <w:bottom w:val="none" w:sz="0" w:space="0" w:color="auto"/>
        <w:right w:val="none" w:sz="0" w:space="0" w:color="auto"/>
      </w:divBdr>
      <w:divsChild>
        <w:div w:id="549540079">
          <w:marLeft w:val="360"/>
          <w:marRight w:val="0"/>
          <w:marTop w:val="200"/>
          <w:marBottom w:val="0"/>
          <w:divBdr>
            <w:top w:val="none" w:sz="0" w:space="0" w:color="auto"/>
            <w:left w:val="none" w:sz="0" w:space="0" w:color="auto"/>
            <w:bottom w:val="none" w:sz="0" w:space="0" w:color="auto"/>
            <w:right w:val="none" w:sz="0" w:space="0" w:color="auto"/>
          </w:divBdr>
        </w:div>
        <w:div w:id="578639811">
          <w:marLeft w:val="360"/>
          <w:marRight w:val="0"/>
          <w:marTop w:val="200"/>
          <w:marBottom w:val="0"/>
          <w:divBdr>
            <w:top w:val="none" w:sz="0" w:space="0" w:color="auto"/>
            <w:left w:val="none" w:sz="0" w:space="0" w:color="auto"/>
            <w:bottom w:val="none" w:sz="0" w:space="0" w:color="auto"/>
            <w:right w:val="none" w:sz="0" w:space="0" w:color="auto"/>
          </w:divBdr>
        </w:div>
        <w:div w:id="1637642783">
          <w:marLeft w:val="360"/>
          <w:marRight w:val="0"/>
          <w:marTop w:val="200"/>
          <w:marBottom w:val="0"/>
          <w:divBdr>
            <w:top w:val="none" w:sz="0" w:space="0" w:color="auto"/>
            <w:left w:val="none" w:sz="0" w:space="0" w:color="auto"/>
            <w:bottom w:val="none" w:sz="0" w:space="0" w:color="auto"/>
            <w:right w:val="none" w:sz="0" w:space="0" w:color="auto"/>
          </w:divBdr>
        </w:div>
        <w:div w:id="325524410">
          <w:marLeft w:val="360"/>
          <w:marRight w:val="0"/>
          <w:marTop w:val="200"/>
          <w:marBottom w:val="0"/>
          <w:divBdr>
            <w:top w:val="none" w:sz="0" w:space="0" w:color="auto"/>
            <w:left w:val="none" w:sz="0" w:space="0" w:color="auto"/>
            <w:bottom w:val="none" w:sz="0" w:space="0" w:color="auto"/>
            <w:right w:val="none" w:sz="0" w:space="0" w:color="auto"/>
          </w:divBdr>
        </w:div>
      </w:divsChild>
    </w:div>
    <w:div w:id="1332293177">
      <w:bodyDiv w:val="1"/>
      <w:marLeft w:val="0"/>
      <w:marRight w:val="0"/>
      <w:marTop w:val="0"/>
      <w:marBottom w:val="0"/>
      <w:divBdr>
        <w:top w:val="none" w:sz="0" w:space="0" w:color="auto"/>
        <w:left w:val="none" w:sz="0" w:space="0" w:color="auto"/>
        <w:bottom w:val="none" w:sz="0" w:space="0" w:color="auto"/>
        <w:right w:val="none" w:sz="0" w:space="0" w:color="auto"/>
      </w:divBdr>
      <w:divsChild>
        <w:div w:id="1089817520">
          <w:marLeft w:val="360"/>
          <w:marRight w:val="0"/>
          <w:marTop w:val="200"/>
          <w:marBottom w:val="0"/>
          <w:divBdr>
            <w:top w:val="none" w:sz="0" w:space="0" w:color="auto"/>
            <w:left w:val="none" w:sz="0" w:space="0" w:color="auto"/>
            <w:bottom w:val="none" w:sz="0" w:space="0" w:color="auto"/>
            <w:right w:val="none" w:sz="0" w:space="0" w:color="auto"/>
          </w:divBdr>
        </w:div>
      </w:divsChild>
    </w:div>
    <w:div w:id="2027294445">
      <w:bodyDiv w:val="1"/>
      <w:marLeft w:val="0"/>
      <w:marRight w:val="0"/>
      <w:marTop w:val="0"/>
      <w:marBottom w:val="0"/>
      <w:divBdr>
        <w:top w:val="none" w:sz="0" w:space="0" w:color="auto"/>
        <w:left w:val="none" w:sz="0" w:space="0" w:color="auto"/>
        <w:bottom w:val="none" w:sz="0" w:space="0" w:color="auto"/>
        <w:right w:val="none" w:sz="0" w:space="0" w:color="auto"/>
      </w:divBdr>
      <w:divsChild>
        <w:div w:id="869031740">
          <w:marLeft w:val="274"/>
          <w:marRight w:val="0"/>
          <w:marTop w:val="0"/>
          <w:marBottom w:val="0"/>
          <w:divBdr>
            <w:top w:val="none" w:sz="0" w:space="0" w:color="auto"/>
            <w:left w:val="none" w:sz="0" w:space="0" w:color="auto"/>
            <w:bottom w:val="none" w:sz="0" w:space="0" w:color="auto"/>
            <w:right w:val="none" w:sz="0" w:space="0" w:color="auto"/>
          </w:divBdr>
        </w:div>
        <w:div w:id="1091313364">
          <w:marLeft w:val="274"/>
          <w:marRight w:val="0"/>
          <w:marTop w:val="0"/>
          <w:marBottom w:val="0"/>
          <w:divBdr>
            <w:top w:val="none" w:sz="0" w:space="0" w:color="auto"/>
            <w:left w:val="none" w:sz="0" w:space="0" w:color="auto"/>
            <w:bottom w:val="none" w:sz="0" w:space="0" w:color="auto"/>
            <w:right w:val="none" w:sz="0" w:space="0" w:color="auto"/>
          </w:divBdr>
        </w:div>
        <w:div w:id="138767214">
          <w:marLeft w:val="274"/>
          <w:marRight w:val="0"/>
          <w:marTop w:val="0"/>
          <w:marBottom w:val="0"/>
          <w:divBdr>
            <w:top w:val="none" w:sz="0" w:space="0" w:color="auto"/>
            <w:left w:val="none" w:sz="0" w:space="0" w:color="auto"/>
            <w:bottom w:val="none" w:sz="0" w:space="0" w:color="auto"/>
            <w:right w:val="none" w:sz="0" w:space="0" w:color="auto"/>
          </w:divBdr>
        </w:div>
        <w:div w:id="1340699094">
          <w:marLeft w:val="274"/>
          <w:marRight w:val="0"/>
          <w:marTop w:val="0"/>
          <w:marBottom w:val="0"/>
          <w:divBdr>
            <w:top w:val="none" w:sz="0" w:space="0" w:color="auto"/>
            <w:left w:val="none" w:sz="0" w:space="0" w:color="auto"/>
            <w:bottom w:val="none" w:sz="0" w:space="0" w:color="auto"/>
            <w:right w:val="none" w:sz="0" w:space="0" w:color="auto"/>
          </w:divBdr>
        </w:div>
        <w:div w:id="645166074">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57D9B-C987-0F43-84D5-D611E3F2E800}">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021E3-7ACF-5C4F-B5A2-54D45D3FE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15</Pages>
  <Words>4043</Words>
  <Characters>23050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Oyanedel</dc:creator>
  <cp:keywords/>
  <dc:description/>
  <cp:lastModifiedBy>Rodrigo Oyanedel Diaz</cp:lastModifiedBy>
  <cp:revision>1230</cp:revision>
  <dcterms:created xsi:type="dcterms:W3CDTF">2020-06-15T17:03:00Z</dcterms:created>
  <dcterms:modified xsi:type="dcterms:W3CDTF">2020-09-23T08:33:00Z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documentId_3589</vt:lpwstr>
  </property>
  <property fmtid="{D5CDD505-2E9C-101B-9397-08002B2CF9AE}" pid="3" name="Mendeley Document_1">
    <vt:lpwstr>True</vt:lpwstr>
  </property>
  <property fmtid="{D5CDD505-2E9C-101B-9397-08002B2CF9AE}" pid="4" name="Mendeley Unique User Id_1">
    <vt:lpwstr>8d893e25-81f1-3845-9162-cd75f9214ecd</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